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3AB5" w:rsidRPr="001E13E1" w:rsidRDefault="00B33AB5">
      <w:pPr>
        <w:spacing w:line="480" w:lineRule="auto"/>
        <w:jc w:val="center"/>
        <w:rPr>
          <w:b/>
          <w:color w:val="auto"/>
        </w:rPr>
      </w:pPr>
    </w:p>
    <w:p w:rsidR="00335C09" w:rsidRPr="001E13E1" w:rsidRDefault="006B038C" w:rsidP="00546E06">
      <w:pPr>
        <w:spacing w:line="480" w:lineRule="auto"/>
        <w:jc w:val="center"/>
        <w:rPr>
          <w:b/>
          <w:color w:val="auto"/>
        </w:rPr>
      </w:pPr>
      <w:r w:rsidRPr="001E13E1">
        <w:rPr>
          <w:b/>
          <w:color w:val="auto"/>
        </w:rPr>
        <w:t xml:space="preserve">PHIẾU </w:t>
      </w:r>
      <w:r w:rsidR="004855BF" w:rsidRPr="001E13E1">
        <w:rPr>
          <w:b/>
          <w:color w:val="auto"/>
        </w:rPr>
        <w:t>THÔNG TIN</w:t>
      </w:r>
      <w:r w:rsidRPr="001E13E1">
        <w:rPr>
          <w:b/>
          <w:color w:val="auto"/>
        </w:rPr>
        <w:t xml:space="preserve"> </w:t>
      </w:r>
      <w:r w:rsidR="00B33AB5" w:rsidRPr="001E13E1">
        <w:rPr>
          <w:b/>
          <w:color w:val="auto"/>
        </w:rPr>
        <w:t>DỰ ÁN CÓ LỒNG GHÉP H</w:t>
      </w:r>
      <w:bookmarkStart w:id="0" w:name="_GoBack"/>
      <w:bookmarkEnd w:id="0"/>
      <w:r w:rsidR="00B33AB5" w:rsidRPr="001E13E1">
        <w:rPr>
          <w:b/>
          <w:color w:val="auto"/>
        </w:rPr>
        <w:t>OẠT ĐỘNG SERVICE-LEARNING</w:t>
      </w:r>
    </w:p>
    <w:p w:rsidR="006146BB" w:rsidRDefault="00C66438">
      <w:pPr>
        <w:spacing w:line="480" w:lineRule="auto"/>
        <w:rPr>
          <w:b/>
          <w:color w:val="auto"/>
          <w:sz w:val="20"/>
          <w:szCs w:val="20"/>
        </w:rPr>
      </w:pPr>
      <w:r w:rsidRPr="001E13E1">
        <w:rPr>
          <w:b/>
          <w:color w:val="auto"/>
          <w:sz w:val="20"/>
          <w:szCs w:val="20"/>
          <w:highlight w:val="white"/>
        </w:rPr>
        <w:t>Thông tin về tổ chức đối tác</w:t>
      </w:r>
      <w:r w:rsidR="00B057EA" w:rsidRPr="001E13E1">
        <w:rPr>
          <w:b/>
          <w:color w:val="auto"/>
          <w:sz w:val="20"/>
          <w:szCs w:val="20"/>
        </w:rPr>
        <w:t>:</w:t>
      </w:r>
    </w:p>
    <w:tbl>
      <w:tblPr>
        <w:tblW w:w="10165" w:type="dxa"/>
        <w:tblInd w:w="-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8100"/>
      </w:tblGrid>
      <w:tr w:rsidR="0029413B" w:rsidTr="0029413B">
        <w:tc>
          <w:tcPr>
            <w:tcW w:w="2065" w:type="dxa"/>
          </w:tcPr>
          <w:p w:rsidR="0029413B" w:rsidRDefault="0029413B" w:rsidP="003C7FB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Tên dự án</w:t>
            </w:r>
          </w:p>
        </w:tc>
        <w:tc>
          <w:tcPr>
            <w:tcW w:w="8100" w:type="dxa"/>
          </w:tcPr>
          <w:p w:rsidR="0029413B" w:rsidRDefault="0029413B" w:rsidP="0029413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9413B" w:rsidTr="0029413B">
        <w:tc>
          <w:tcPr>
            <w:tcW w:w="2065" w:type="dxa"/>
          </w:tcPr>
          <w:p w:rsidR="0029413B" w:rsidRDefault="0029413B" w:rsidP="003C7FB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Tên tổ chức</w:t>
            </w:r>
          </w:p>
          <w:p w:rsidR="0029413B" w:rsidRDefault="0029413B" w:rsidP="003C7FB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Tóm tắt về tổ chức</w:t>
            </w:r>
          </w:p>
        </w:tc>
        <w:tc>
          <w:tcPr>
            <w:tcW w:w="8100" w:type="dxa"/>
          </w:tcPr>
          <w:p w:rsidR="0029413B" w:rsidRDefault="0029413B" w:rsidP="006A4563">
            <w:pPr>
              <w:jc w:val="both"/>
              <w:rPr>
                <w:sz w:val="20"/>
                <w:szCs w:val="20"/>
              </w:rPr>
            </w:pPr>
          </w:p>
        </w:tc>
      </w:tr>
      <w:tr w:rsidR="0029413B" w:rsidTr="0029413B">
        <w:tc>
          <w:tcPr>
            <w:tcW w:w="2065" w:type="dxa"/>
          </w:tcPr>
          <w:p w:rsidR="0029413B" w:rsidRDefault="0029413B" w:rsidP="003C7FB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Thông tin tổ chức</w:t>
            </w:r>
          </w:p>
        </w:tc>
        <w:tc>
          <w:tcPr>
            <w:tcW w:w="8100" w:type="dxa"/>
          </w:tcPr>
          <w:p w:rsidR="0029413B" w:rsidRDefault="0029413B" w:rsidP="003C7FBA">
            <w:pPr>
              <w:rPr>
                <w:color w:val="363636"/>
                <w:sz w:val="20"/>
                <w:szCs w:val="20"/>
              </w:rPr>
            </w:pPr>
            <w:r>
              <w:rPr>
                <w:color w:val="363636"/>
                <w:sz w:val="20"/>
                <w:szCs w:val="20"/>
                <w:highlight w:val="white"/>
              </w:rPr>
              <w:t>Địa chỉ</w:t>
            </w:r>
            <w:r>
              <w:rPr>
                <w:color w:val="363636"/>
                <w:sz w:val="20"/>
                <w:szCs w:val="20"/>
              </w:rPr>
              <w:t>:</w:t>
            </w:r>
          </w:p>
          <w:p w:rsidR="0029413B" w:rsidRDefault="0029413B" w:rsidP="003C7FBA">
            <w:pPr>
              <w:rPr>
                <w:color w:val="363636"/>
                <w:sz w:val="20"/>
                <w:szCs w:val="20"/>
                <w:highlight w:val="white"/>
              </w:rPr>
            </w:pPr>
            <w:r>
              <w:rPr>
                <w:color w:val="363636"/>
                <w:sz w:val="20"/>
                <w:szCs w:val="20"/>
                <w:highlight w:val="white"/>
              </w:rPr>
              <w:t>Dạng tổ chức</w:t>
            </w:r>
            <w:r>
              <w:rPr>
                <w:color w:val="363636"/>
                <w:sz w:val="20"/>
                <w:szCs w:val="20"/>
              </w:rPr>
              <w:t xml:space="preserve">: </w:t>
            </w:r>
            <w:r w:rsidRPr="006A4563">
              <w:rPr>
                <w:color w:val="363636"/>
                <w:sz w:val="20"/>
                <w:szCs w:val="20"/>
              </w:rPr>
              <w:t xml:space="preserve">Phi lợi nhuận </w:t>
            </w:r>
            <w:r>
              <w:rPr>
                <w:color w:val="363636"/>
                <w:sz w:val="20"/>
                <w:szCs w:val="20"/>
                <w:highlight w:val="white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▢</w:t>
            </w:r>
            <w:r>
              <w:rPr>
                <w:sz w:val="20"/>
                <w:szCs w:val="20"/>
              </w:rPr>
              <w:tab/>
            </w:r>
            <w:r>
              <w:rPr>
                <w:color w:val="363636"/>
                <w:sz w:val="20"/>
                <w:szCs w:val="20"/>
                <w:highlight w:val="white"/>
              </w:rPr>
              <w:t xml:space="preserve">Chính </w:t>
            </w:r>
            <w:proofErr w:type="gramStart"/>
            <w:r>
              <w:rPr>
                <w:color w:val="363636"/>
                <w:sz w:val="20"/>
                <w:szCs w:val="20"/>
                <w:highlight w:val="white"/>
              </w:rPr>
              <w:t xml:space="preserve">phủ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▢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color w:val="363636"/>
                <w:sz w:val="20"/>
                <w:szCs w:val="20"/>
                <w:highlight w:val="white"/>
              </w:rPr>
              <w:t>Tư nhân</w:t>
            </w:r>
            <w:r>
              <w:rPr>
                <w:color w:val="363636"/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▢</w:t>
            </w:r>
          </w:p>
          <w:p w:rsidR="0029413B" w:rsidRDefault="0029413B" w:rsidP="003C7FBA">
            <w:pPr>
              <w:rPr>
                <w:color w:val="363636"/>
                <w:sz w:val="20"/>
                <w:szCs w:val="20"/>
              </w:rPr>
            </w:pPr>
            <w:r>
              <w:rPr>
                <w:color w:val="363636"/>
                <w:sz w:val="20"/>
                <w:szCs w:val="20"/>
              </w:rPr>
              <w:t xml:space="preserve">Trang web: </w:t>
            </w:r>
          </w:p>
          <w:p w:rsidR="0029413B" w:rsidRDefault="0029413B" w:rsidP="003C7FBA">
            <w:pPr>
              <w:spacing w:line="360" w:lineRule="auto"/>
              <w:rPr>
                <w:b/>
                <w:color w:val="363636"/>
                <w:sz w:val="20"/>
                <w:szCs w:val="20"/>
                <w:highlight w:val="white"/>
              </w:rPr>
            </w:pPr>
            <w:r>
              <w:rPr>
                <w:b/>
                <w:color w:val="363636"/>
                <w:sz w:val="20"/>
                <w:szCs w:val="20"/>
                <w:highlight w:val="white"/>
              </w:rPr>
              <w:t>Thông tin người liên lạc:</w:t>
            </w:r>
          </w:p>
          <w:p w:rsidR="0029413B" w:rsidRDefault="0029413B" w:rsidP="0029413B">
            <w:pPr>
              <w:numPr>
                <w:ilvl w:val="0"/>
                <w:numId w:val="4"/>
              </w:numPr>
              <w:tabs>
                <w:tab w:val="left" w:pos="9180"/>
              </w:tabs>
              <w:spacing w:line="360" w:lineRule="auto"/>
              <w:ind w:hanging="360"/>
              <w:contextualSpacing/>
              <w:rPr>
                <w:color w:val="363636"/>
                <w:sz w:val="20"/>
                <w:szCs w:val="20"/>
                <w:highlight w:val="white"/>
              </w:rPr>
            </w:pPr>
            <w:r>
              <w:rPr>
                <w:color w:val="363636"/>
                <w:sz w:val="20"/>
                <w:szCs w:val="20"/>
                <w:highlight w:val="white"/>
              </w:rPr>
              <w:t xml:space="preserve">Tên: </w:t>
            </w:r>
          </w:p>
          <w:p w:rsidR="0029413B" w:rsidRDefault="0029413B" w:rsidP="0029413B">
            <w:pPr>
              <w:numPr>
                <w:ilvl w:val="0"/>
                <w:numId w:val="4"/>
              </w:numPr>
              <w:tabs>
                <w:tab w:val="left" w:pos="9180"/>
              </w:tabs>
              <w:spacing w:line="360" w:lineRule="auto"/>
              <w:ind w:hanging="360"/>
              <w:contextualSpacing/>
              <w:rPr>
                <w:color w:val="363636"/>
                <w:sz w:val="20"/>
                <w:szCs w:val="20"/>
                <w:highlight w:val="white"/>
              </w:rPr>
            </w:pPr>
            <w:r>
              <w:rPr>
                <w:color w:val="363636"/>
                <w:sz w:val="20"/>
                <w:szCs w:val="20"/>
                <w:highlight w:val="white"/>
              </w:rPr>
              <w:t xml:space="preserve">Chức danh: </w:t>
            </w:r>
          </w:p>
          <w:p w:rsidR="006A4563" w:rsidRDefault="0029413B" w:rsidP="0029413B">
            <w:pPr>
              <w:numPr>
                <w:ilvl w:val="0"/>
                <w:numId w:val="4"/>
              </w:numPr>
              <w:tabs>
                <w:tab w:val="left" w:pos="9180"/>
              </w:tabs>
              <w:spacing w:line="360" w:lineRule="auto"/>
              <w:ind w:hanging="360"/>
              <w:contextualSpacing/>
              <w:rPr>
                <w:color w:val="363636"/>
                <w:sz w:val="20"/>
                <w:szCs w:val="20"/>
                <w:highlight w:val="white"/>
              </w:rPr>
            </w:pPr>
            <w:r w:rsidRPr="006A4563">
              <w:rPr>
                <w:color w:val="363636"/>
                <w:sz w:val="20"/>
                <w:szCs w:val="20"/>
                <w:highlight w:val="white"/>
              </w:rPr>
              <w:t xml:space="preserve">Email: </w:t>
            </w:r>
          </w:p>
          <w:p w:rsidR="0029413B" w:rsidRPr="006A4563" w:rsidRDefault="0029413B" w:rsidP="0029413B">
            <w:pPr>
              <w:numPr>
                <w:ilvl w:val="0"/>
                <w:numId w:val="4"/>
              </w:numPr>
              <w:tabs>
                <w:tab w:val="left" w:pos="9180"/>
              </w:tabs>
              <w:spacing w:line="360" w:lineRule="auto"/>
              <w:ind w:hanging="360"/>
              <w:contextualSpacing/>
              <w:rPr>
                <w:color w:val="363636"/>
                <w:sz w:val="20"/>
                <w:szCs w:val="20"/>
                <w:highlight w:val="white"/>
              </w:rPr>
            </w:pPr>
            <w:r w:rsidRPr="006A4563">
              <w:rPr>
                <w:color w:val="363636"/>
                <w:sz w:val="20"/>
                <w:szCs w:val="20"/>
                <w:highlight w:val="white"/>
              </w:rPr>
              <w:t>Điện thoại:</w:t>
            </w:r>
          </w:p>
          <w:p w:rsidR="0029413B" w:rsidRDefault="0029413B" w:rsidP="003C7FBA">
            <w:pPr>
              <w:tabs>
                <w:tab w:val="left" w:pos="9180"/>
              </w:tabs>
              <w:spacing w:line="360" w:lineRule="auto"/>
              <w:ind w:left="720"/>
              <w:rPr>
                <w:color w:val="363636"/>
                <w:sz w:val="20"/>
                <w:szCs w:val="20"/>
                <w:highlight w:val="white"/>
              </w:rPr>
            </w:pPr>
          </w:p>
          <w:p w:rsidR="0029413B" w:rsidRDefault="0029413B" w:rsidP="003C7F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color w:val="363636"/>
                <w:sz w:val="20"/>
                <w:szCs w:val="20"/>
                <w:highlight w:val="white"/>
              </w:rPr>
              <w:t>Thông tin người giám sát hoạt động service-learning</w:t>
            </w:r>
          </w:p>
          <w:p w:rsidR="006A4563" w:rsidRDefault="0029413B" w:rsidP="0029413B">
            <w:pPr>
              <w:numPr>
                <w:ilvl w:val="0"/>
                <w:numId w:val="4"/>
              </w:numPr>
              <w:tabs>
                <w:tab w:val="left" w:pos="9180"/>
              </w:tabs>
              <w:spacing w:line="360" w:lineRule="auto"/>
              <w:ind w:hanging="360"/>
              <w:contextualSpacing/>
              <w:rPr>
                <w:color w:val="363636"/>
                <w:sz w:val="20"/>
                <w:szCs w:val="20"/>
                <w:highlight w:val="white"/>
              </w:rPr>
            </w:pPr>
            <w:r w:rsidRPr="006A4563">
              <w:rPr>
                <w:color w:val="363636"/>
                <w:sz w:val="20"/>
                <w:szCs w:val="20"/>
                <w:highlight w:val="white"/>
              </w:rPr>
              <w:t xml:space="preserve">Tên: </w:t>
            </w:r>
          </w:p>
          <w:p w:rsidR="0029413B" w:rsidRPr="006A4563" w:rsidRDefault="0029413B" w:rsidP="0029413B">
            <w:pPr>
              <w:numPr>
                <w:ilvl w:val="0"/>
                <w:numId w:val="4"/>
              </w:numPr>
              <w:tabs>
                <w:tab w:val="left" w:pos="9180"/>
              </w:tabs>
              <w:spacing w:line="360" w:lineRule="auto"/>
              <w:ind w:hanging="360"/>
              <w:contextualSpacing/>
              <w:rPr>
                <w:color w:val="363636"/>
                <w:sz w:val="20"/>
                <w:szCs w:val="20"/>
                <w:highlight w:val="white"/>
              </w:rPr>
            </w:pPr>
            <w:r w:rsidRPr="006A4563">
              <w:rPr>
                <w:color w:val="363636"/>
                <w:sz w:val="20"/>
                <w:szCs w:val="20"/>
                <w:highlight w:val="white"/>
              </w:rPr>
              <w:t xml:space="preserve">Chức danh: </w:t>
            </w:r>
          </w:p>
          <w:p w:rsidR="0029413B" w:rsidRDefault="0029413B" w:rsidP="0029413B">
            <w:pPr>
              <w:numPr>
                <w:ilvl w:val="0"/>
                <w:numId w:val="4"/>
              </w:numPr>
              <w:tabs>
                <w:tab w:val="left" w:pos="9180"/>
              </w:tabs>
              <w:spacing w:line="360" w:lineRule="auto"/>
              <w:ind w:hanging="360"/>
              <w:contextualSpacing/>
              <w:rPr>
                <w:color w:val="363636"/>
                <w:sz w:val="20"/>
                <w:szCs w:val="20"/>
                <w:highlight w:val="white"/>
              </w:rPr>
            </w:pPr>
            <w:r>
              <w:rPr>
                <w:color w:val="363636"/>
                <w:sz w:val="20"/>
                <w:szCs w:val="20"/>
                <w:highlight w:val="white"/>
              </w:rPr>
              <w:t xml:space="preserve">Email: </w:t>
            </w:r>
          </w:p>
          <w:p w:rsidR="00E41CFB" w:rsidRPr="00CC4536" w:rsidRDefault="0029413B" w:rsidP="00CC4536">
            <w:pPr>
              <w:numPr>
                <w:ilvl w:val="0"/>
                <w:numId w:val="4"/>
              </w:numPr>
              <w:tabs>
                <w:tab w:val="left" w:pos="9180"/>
              </w:tabs>
              <w:spacing w:line="360" w:lineRule="auto"/>
              <w:ind w:hanging="360"/>
              <w:contextualSpacing/>
              <w:rPr>
                <w:color w:val="363636"/>
                <w:sz w:val="20"/>
                <w:szCs w:val="20"/>
                <w:highlight w:val="white"/>
              </w:rPr>
            </w:pPr>
            <w:r>
              <w:rPr>
                <w:color w:val="363636"/>
                <w:sz w:val="20"/>
                <w:szCs w:val="20"/>
                <w:highlight w:val="white"/>
              </w:rPr>
              <w:t xml:space="preserve">Điện thoại: </w:t>
            </w:r>
          </w:p>
        </w:tc>
      </w:tr>
    </w:tbl>
    <w:tbl>
      <w:tblPr>
        <w:tblStyle w:val="TableGrid"/>
        <w:tblW w:w="10042" w:type="dxa"/>
        <w:tblInd w:w="-147" w:type="dxa"/>
        <w:tblLook w:val="04A0" w:firstRow="1" w:lastRow="0" w:firstColumn="1" w:lastColumn="0" w:noHBand="0" w:noVBand="1"/>
      </w:tblPr>
      <w:tblGrid>
        <w:gridCol w:w="10042"/>
      </w:tblGrid>
      <w:tr w:rsidR="001E13E1" w:rsidRPr="001E13E1" w:rsidTr="006A4563">
        <w:tc>
          <w:tcPr>
            <w:tcW w:w="10042" w:type="dxa"/>
          </w:tcPr>
          <w:p w:rsidR="008E574B" w:rsidRPr="001E13E1" w:rsidRDefault="008E574B" w:rsidP="00335C09">
            <w:pPr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1E13E1">
              <w:rPr>
                <w:b/>
                <w:color w:val="auto"/>
                <w:sz w:val="20"/>
                <w:szCs w:val="20"/>
              </w:rPr>
              <w:t>Mục tiêu, các đầu ra/kết quả</w:t>
            </w:r>
            <w:r w:rsidR="00335C09" w:rsidRPr="001E13E1">
              <w:rPr>
                <w:b/>
                <w:color w:val="auto"/>
                <w:sz w:val="20"/>
                <w:szCs w:val="20"/>
              </w:rPr>
              <w:t xml:space="preserve"> mà tổ chức cần</w:t>
            </w:r>
            <w:r w:rsidRPr="001E13E1">
              <w:rPr>
                <w:b/>
                <w:color w:val="auto"/>
                <w:sz w:val="20"/>
                <w:szCs w:val="20"/>
              </w:rPr>
              <w:t xml:space="preserve"> đạt được:</w:t>
            </w:r>
          </w:p>
        </w:tc>
      </w:tr>
      <w:tr w:rsidR="001E13E1" w:rsidRPr="001E13E1" w:rsidTr="006A4563">
        <w:tc>
          <w:tcPr>
            <w:tcW w:w="10042" w:type="dxa"/>
          </w:tcPr>
          <w:p w:rsidR="00853CB3" w:rsidRPr="001E13E1" w:rsidRDefault="00853CB3" w:rsidP="001637FB">
            <w:pPr>
              <w:spacing w:line="480" w:lineRule="auto"/>
              <w:rPr>
                <w:color w:val="auto"/>
              </w:rPr>
            </w:pPr>
          </w:p>
        </w:tc>
      </w:tr>
    </w:tbl>
    <w:p w:rsidR="008E574B" w:rsidRPr="001E13E1" w:rsidRDefault="008E574B">
      <w:pPr>
        <w:spacing w:line="480" w:lineRule="auto"/>
        <w:rPr>
          <w:color w:val="auto"/>
          <w:sz w:val="10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E13E1" w:rsidRPr="001E13E1" w:rsidTr="00A94FFF">
        <w:tc>
          <w:tcPr>
            <w:tcW w:w="9640" w:type="dxa"/>
          </w:tcPr>
          <w:p w:rsidR="00B057EA" w:rsidRPr="001E13E1" w:rsidRDefault="00B057EA" w:rsidP="001637FB">
            <w:pPr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1E13E1">
              <w:rPr>
                <w:b/>
                <w:color w:val="auto"/>
                <w:sz w:val="20"/>
                <w:szCs w:val="20"/>
              </w:rPr>
              <w:t>Các sinh viên sẽ làm gì</w:t>
            </w:r>
            <w:r w:rsidR="00335C09" w:rsidRPr="001E13E1">
              <w:rPr>
                <w:b/>
                <w:color w:val="auto"/>
                <w:sz w:val="20"/>
                <w:szCs w:val="20"/>
              </w:rPr>
              <w:t xml:space="preserve"> theo yêu cầu của tổ chức/ dự án</w:t>
            </w:r>
          </w:p>
        </w:tc>
      </w:tr>
      <w:tr w:rsidR="001E13E1" w:rsidRPr="001E13E1" w:rsidTr="00A94FFF">
        <w:tc>
          <w:tcPr>
            <w:tcW w:w="9640" w:type="dxa"/>
          </w:tcPr>
          <w:p w:rsidR="00335C09" w:rsidRPr="00E41CFB" w:rsidRDefault="00335C09" w:rsidP="006A4563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1E13E1" w:rsidRPr="001E13E1" w:rsidTr="00A94FFF">
        <w:tc>
          <w:tcPr>
            <w:tcW w:w="9640" w:type="dxa"/>
          </w:tcPr>
          <w:p w:rsidR="008E574B" w:rsidRPr="001E13E1" w:rsidRDefault="008E574B" w:rsidP="001637FB">
            <w:pPr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1E13E1">
              <w:rPr>
                <w:b/>
                <w:color w:val="auto"/>
                <w:sz w:val="20"/>
                <w:szCs w:val="20"/>
              </w:rPr>
              <w:t>Những đầu ra về mặt học tập cộng đồng mà sinh viên sẽ đạt được</w:t>
            </w:r>
            <w:r w:rsidR="00335C09" w:rsidRPr="001E13E1">
              <w:rPr>
                <w:b/>
                <w:color w:val="auto"/>
                <w:sz w:val="20"/>
                <w:szCs w:val="20"/>
              </w:rPr>
              <w:t xml:space="preserve"> khi tham gia dự án/ tổ chức</w:t>
            </w:r>
          </w:p>
        </w:tc>
      </w:tr>
      <w:tr w:rsidR="001E13E1" w:rsidRPr="001E13E1" w:rsidTr="00A94FFF">
        <w:tc>
          <w:tcPr>
            <w:tcW w:w="9640" w:type="dxa"/>
          </w:tcPr>
          <w:p w:rsidR="00F7566A" w:rsidRPr="00F7566A" w:rsidRDefault="00F7566A" w:rsidP="00F7566A">
            <w:pPr>
              <w:numPr>
                <w:ilvl w:val="0"/>
                <w:numId w:val="7"/>
              </w:numPr>
              <w:spacing w:line="36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1E13E1" w:rsidRPr="001E13E1" w:rsidTr="00A94FFF">
        <w:tc>
          <w:tcPr>
            <w:tcW w:w="9640" w:type="dxa"/>
          </w:tcPr>
          <w:p w:rsidR="008E574B" w:rsidRPr="001E13E1" w:rsidRDefault="008E574B" w:rsidP="001637FB">
            <w:pPr>
              <w:spacing w:line="480" w:lineRule="auto"/>
              <w:contextualSpacing/>
              <w:rPr>
                <w:b/>
                <w:color w:val="auto"/>
                <w:sz w:val="20"/>
                <w:szCs w:val="20"/>
                <w:highlight w:val="white"/>
              </w:rPr>
            </w:pPr>
            <w:r w:rsidRPr="001E13E1">
              <w:rPr>
                <w:b/>
                <w:color w:val="auto"/>
                <w:sz w:val="20"/>
                <w:szCs w:val="20"/>
                <w:highlight w:val="white"/>
              </w:rPr>
              <w:t>Dự án này thuộc loại</w:t>
            </w:r>
          </w:p>
        </w:tc>
      </w:tr>
      <w:tr w:rsidR="001E13E1" w:rsidRPr="001E13E1" w:rsidTr="00A94FFF">
        <w:tc>
          <w:tcPr>
            <w:tcW w:w="9640" w:type="dxa"/>
          </w:tcPr>
          <w:p w:rsidR="008E574B" w:rsidRPr="001E13E1" w:rsidRDefault="008E574B" w:rsidP="00B057EA">
            <w:pPr>
              <w:numPr>
                <w:ilvl w:val="0"/>
                <w:numId w:val="2"/>
              </w:numPr>
              <w:contextualSpacing/>
              <w:rPr>
                <w:color w:val="auto"/>
                <w:sz w:val="20"/>
                <w:szCs w:val="20"/>
                <w:highlight w:val="white"/>
              </w:rPr>
            </w:pPr>
            <w:r w:rsidRPr="001E13E1">
              <w:rPr>
                <w:color w:val="auto"/>
                <w:sz w:val="20"/>
                <w:szCs w:val="20"/>
                <w:highlight w:val="white"/>
              </w:rPr>
              <w:t>Cơ hội một lần</w:t>
            </w:r>
            <w:r w:rsidRPr="001E13E1">
              <w:rPr>
                <w:color w:val="auto"/>
                <w:sz w:val="20"/>
                <w:szCs w:val="20"/>
                <w:highlight w:val="white"/>
              </w:rPr>
              <w:tab/>
            </w:r>
            <w:r w:rsidRPr="001E13E1">
              <w:rPr>
                <w:color w:val="auto"/>
                <w:sz w:val="20"/>
                <w:szCs w:val="20"/>
                <w:highlight w:val="white"/>
              </w:rPr>
              <w:tab/>
            </w:r>
            <w:r w:rsidRPr="001E13E1">
              <w:rPr>
                <w:color w:val="auto"/>
                <w:sz w:val="20"/>
                <w:szCs w:val="20"/>
                <w:highlight w:val="white"/>
              </w:rPr>
              <w:tab/>
            </w:r>
            <w:r w:rsidR="00D17B90">
              <w:rPr>
                <w:color w:val="auto"/>
                <w:sz w:val="30"/>
                <w:szCs w:val="3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D17B90">
              <w:rPr>
                <w:color w:val="auto"/>
                <w:sz w:val="30"/>
                <w:szCs w:val="30"/>
              </w:rPr>
              <w:instrText xml:space="preserve"> FORMCHECKBOX </w:instrText>
            </w:r>
            <w:r w:rsidR="00A44E09">
              <w:rPr>
                <w:color w:val="auto"/>
                <w:sz w:val="30"/>
                <w:szCs w:val="30"/>
              </w:rPr>
            </w:r>
            <w:r w:rsidR="00A44E09">
              <w:rPr>
                <w:color w:val="auto"/>
                <w:sz w:val="30"/>
                <w:szCs w:val="30"/>
              </w:rPr>
              <w:fldChar w:fldCharType="separate"/>
            </w:r>
            <w:r w:rsidR="00D17B90">
              <w:rPr>
                <w:color w:val="auto"/>
                <w:sz w:val="30"/>
                <w:szCs w:val="30"/>
              </w:rPr>
              <w:fldChar w:fldCharType="end"/>
            </w:r>
            <w:bookmarkEnd w:id="1"/>
            <w:r w:rsidRPr="001E13E1">
              <w:rPr>
                <w:color w:val="auto"/>
                <w:sz w:val="20"/>
                <w:szCs w:val="20"/>
                <w:highlight w:val="white"/>
              </w:rPr>
              <w:tab/>
            </w:r>
            <w:r w:rsidRPr="001E13E1">
              <w:rPr>
                <w:color w:val="auto"/>
                <w:sz w:val="20"/>
                <w:szCs w:val="20"/>
                <w:highlight w:val="white"/>
              </w:rPr>
              <w:tab/>
              <w:t>- Cơ hội cho nhiều sinh viên</w:t>
            </w:r>
            <w:r w:rsidRPr="001E13E1">
              <w:rPr>
                <w:color w:val="auto"/>
                <w:sz w:val="20"/>
                <w:szCs w:val="20"/>
                <w:highlight w:val="white"/>
              </w:rPr>
              <w:tab/>
            </w:r>
            <w:r w:rsidR="006A4563">
              <w:rPr>
                <w:color w:val="auto"/>
                <w:sz w:val="30"/>
                <w:szCs w:val="3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563">
              <w:rPr>
                <w:color w:val="auto"/>
                <w:sz w:val="30"/>
                <w:szCs w:val="30"/>
              </w:rPr>
              <w:instrText xml:space="preserve"> FORMCHECKBOX </w:instrText>
            </w:r>
            <w:r w:rsidR="006A4563">
              <w:rPr>
                <w:color w:val="auto"/>
                <w:sz w:val="30"/>
                <w:szCs w:val="30"/>
              </w:rPr>
            </w:r>
            <w:r w:rsidR="006A4563">
              <w:rPr>
                <w:color w:val="auto"/>
                <w:sz w:val="30"/>
                <w:szCs w:val="30"/>
              </w:rPr>
              <w:fldChar w:fldCharType="separate"/>
            </w:r>
            <w:r w:rsidR="006A4563">
              <w:rPr>
                <w:color w:val="auto"/>
                <w:sz w:val="30"/>
                <w:szCs w:val="30"/>
              </w:rPr>
              <w:fldChar w:fldCharType="end"/>
            </w:r>
          </w:p>
          <w:p w:rsidR="008E574B" w:rsidRPr="001E13E1" w:rsidRDefault="008E574B" w:rsidP="00B057EA">
            <w:pPr>
              <w:numPr>
                <w:ilvl w:val="0"/>
                <w:numId w:val="2"/>
              </w:numPr>
              <w:contextualSpacing/>
              <w:rPr>
                <w:color w:val="auto"/>
                <w:sz w:val="20"/>
                <w:szCs w:val="20"/>
                <w:highlight w:val="white"/>
              </w:rPr>
            </w:pPr>
            <w:r w:rsidRPr="001E13E1">
              <w:rPr>
                <w:color w:val="auto"/>
                <w:sz w:val="20"/>
                <w:szCs w:val="20"/>
                <w:highlight w:val="white"/>
              </w:rPr>
              <w:t>Cơ hội cho cả lớp</w:t>
            </w:r>
            <w:r w:rsidRPr="001E13E1">
              <w:rPr>
                <w:color w:val="auto"/>
                <w:sz w:val="20"/>
                <w:szCs w:val="20"/>
                <w:highlight w:val="white"/>
              </w:rPr>
              <w:tab/>
            </w:r>
            <w:r w:rsidRPr="001E13E1">
              <w:rPr>
                <w:color w:val="auto"/>
                <w:sz w:val="20"/>
                <w:szCs w:val="20"/>
                <w:highlight w:val="white"/>
              </w:rPr>
              <w:tab/>
            </w:r>
            <w:r w:rsidR="00D17B90">
              <w:rPr>
                <w:color w:val="auto"/>
                <w:sz w:val="30"/>
                <w:szCs w:val="3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D17B90">
              <w:rPr>
                <w:color w:val="auto"/>
                <w:sz w:val="30"/>
                <w:szCs w:val="30"/>
              </w:rPr>
              <w:instrText xml:space="preserve"> FORMCHECKBOX </w:instrText>
            </w:r>
            <w:r w:rsidR="00A44E09">
              <w:rPr>
                <w:color w:val="auto"/>
                <w:sz w:val="30"/>
                <w:szCs w:val="30"/>
              </w:rPr>
            </w:r>
            <w:r w:rsidR="00A44E09">
              <w:rPr>
                <w:color w:val="auto"/>
                <w:sz w:val="30"/>
                <w:szCs w:val="30"/>
              </w:rPr>
              <w:fldChar w:fldCharType="separate"/>
            </w:r>
            <w:r w:rsidR="00D17B90">
              <w:rPr>
                <w:color w:val="auto"/>
                <w:sz w:val="30"/>
                <w:szCs w:val="30"/>
              </w:rPr>
              <w:fldChar w:fldCharType="end"/>
            </w:r>
            <w:bookmarkEnd w:id="2"/>
            <w:r w:rsidRPr="001E13E1">
              <w:rPr>
                <w:color w:val="auto"/>
                <w:sz w:val="30"/>
                <w:szCs w:val="30"/>
              </w:rPr>
              <w:t xml:space="preserve">              </w:t>
            </w:r>
            <w:r w:rsidRPr="001E13E1">
              <w:rPr>
                <w:color w:val="auto"/>
                <w:sz w:val="24"/>
                <w:szCs w:val="30"/>
              </w:rPr>
              <w:t xml:space="preserve">- </w:t>
            </w:r>
            <w:r w:rsidRPr="001E13E1">
              <w:rPr>
                <w:color w:val="auto"/>
                <w:sz w:val="20"/>
                <w:szCs w:val="20"/>
                <w:highlight w:val="white"/>
              </w:rPr>
              <w:t>Cơ hội sẽ tiếp tục</w:t>
            </w:r>
            <w:r w:rsidRPr="001E13E1">
              <w:rPr>
                <w:color w:val="auto"/>
                <w:sz w:val="20"/>
                <w:szCs w:val="20"/>
                <w:highlight w:val="white"/>
              </w:rPr>
              <w:tab/>
            </w:r>
            <w:r w:rsidRPr="001E13E1">
              <w:rPr>
                <w:color w:val="auto"/>
                <w:sz w:val="20"/>
                <w:szCs w:val="20"/>
                <w:highlight w:val="white"/>
              </w:rPr>
              <w:tab/>
            </w:r>
            <w:r w:rsidR="006A4563">
              <w:rPr>
                <w:color w:val="auto"/>
                <w:sz w:val="30"/>
                <w:szCs w:val="3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563">
              <w:rPr>
                <w:color w:val="auto"/>
                <w:sz w:val="30"/>
                <w:szCs w:val="30"/>
              </w:rPr>
              <w:instrText xml:space="preserve"> FORMCHECKBOX </w:instrText>
            </w:r>
            <w:r w:rsidR="006A4563">
              <w:rPr>
                <w:color w:val="auto"/>
                <w:sz w:val="30"/>
                <w:szCs w:val="30"/>
              </w:rPr>
            </w:r>
            <w:r w:rsidR="006A4563">
              <w:rPr>
                <w:color w:val="auto"/>
                <w:sz w:val="30"/>
                <w:szCs w:val="30"/>
              </w:rPr>
              <w:fldChar w:fldCharType="separate"/>
            </w:r>
            <w:r w:rsidR="006A4563">
              <w:rPr>
                <w:color w:val="auto"/>
                <w:sz w:val="30"/>
                <w:szCs w:val="30"/>
              </w:rPr>
              <w:fldChar w:fldCharType="end"/>
            </w:r>
          </w:p>
          <w:p w:rsidR="008E574B" w:rsidRPr="001E13E1" w:rsidRDefault="008E574B" w:rsidP="00D17B90">
            <w:pPr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E13E1">
              <w:rPr>
                <w:color w:val="auto"/>
                <w:sz w:val="20"/>
                <w:szCs w:val="20"/>
                <w:highlight w:val="white"/>
              </w:rPr>
              <w:t>Khác</w:t>
            </w:r>
            <w:r w:rsidRPr="001E13E1">
              <w:rPr>
                <w:color w:val="auto"/>
                <w:sz w:val="20"/>
                <w:szCs w:val="20"/>
                <w:highlight w:val="white"/>
              </w:rPr>
              <w:tab/>
            </w:r>
            <w:r w:rsidRPr="001E13E1">
              <w:rPr>
                <w:color w:val="auto"/>
                <w:sz w:val="20"/>
                <w:szCs w:val="20"/>
                <w:highlight w:val="white"/>
              </w:rPr>
              <w:tab/>
            </w:r>
            <w:r w:rsidRPr="001E13E1">
              <w:rPr>
                <w:color w:val="auto"/>
                <w:sz w:val="20"/>
                <w:szCs w:val="20"/>
                <w:highlight w:val="white"/>
              </w:rPr>
              <w:tab/>
            </w:r>
            <w:r w:rsidRPr="001E13E1">
              <w:rPr>
                <w:color w:val="auto"/>
                <w:sz w:val="20"/>
                <w:szCs w:val="20"/>
                <w:highlight w:val="white"/>
              </w:rPr>
              <w:tab/>
            </w:r>
            <w:r w:rsidR="00D17B90">
              <w:rPr>
                <w:rFonts w:ascii="MS Gothic" w:eastAsia="MS Gothic" w:hAnsi="MS Gothic" w:cs="MS Gothic"/>
                <w:color w:val="auto"/>
                <w:sz w:val="30"/>
                <w:szCs w:val="3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D17B90">
              <w:rPr>
                <w:rFonts w:ascii="MS Gothic" w:eastAsia="MS Gothic" w:hAnsi="MS Gothic" w:cs="MS Gothic"/>
                <w:color w:val="auto"/>
                <w:sz w:val="30"/>
                <w:szCs w:val="30"/>
              </w:rPr>
              <w:instrText xml:space="preserve"> </w:instrText>
            </w:r>
            <w:r w:rsidR="00D17B90">
              <w:rPr>
                <w:rFonts w:ascii="MS Gothic" w:eastAsia="MS Gothic" w:hAnsi="MS Gothic" w:cs="MS Gothic" w:hint="eastAsia"/>
                <w:color w:val="auto"/>
                <w:sz w:val="30"/>
                <w:szCs w:val="30"/>
              </w:rPr>
              <w:instrText>FORMCHECKBOX</w:instrText>
            </w:r>
            <w:r w:rsidR="00D17B90">
              <w:rPr>
                <w:rFonts w:ascii="MS Gothic" w:eastAsia="MS Gothic" w:hAnsi="MS Gothic" w:cs="MS Gothic"/>
                <w:color w:val="auto"/>
                <w:sz w:val="30"/>
                <w:szCs w:val="30"/>
              </w:rPr>
              <w:instrText xml:space="preserve"> </w:instrText>
            </w:r>
            <w:r w:rsidR="00A44E09">
              <w:rPr>
                <w:rFonts w:ascii="MS Gothic" w:eastAsia="MS Gothic" w:hAnsi="MS Gothic" w:cs="MS Gothic"/>
                <w:color w:val="auto"/>
                <w:sz w:val="30"/>
                <w:szCs w:val="30"/>
              </w:rPr>
            </w:r>
            <w:r w:rsidR="00A44E09">
              <w:rPr>
                <w:rFonts w:ascii="MS Gothic" w:eastAsia="MS Gothic" w:hAnsi="MS Gothic" w:cs="MS Gothic"/>
                <w:color w:val="auto"/>
                <w:sz w:val="30"/>
                <w:szCs w:val="30"/>
              </w:rPr>
              <w:fldChar w:fldCharType="separate"/>
            </w:r>
            <w:r w:rsidR="00D17B90">
              <w:rPr>
                <w:rFonts w:ascii="MS Gothic" w:eastAsia="MS Gothic" w:hAnsi="MS Gothic" w:cs="MS Gothic"/>
                <w:color w:val="auto"/>
                <w:sz w:val="30"/>
                <w:szCs w:val="30"/>
              </w:rPr>
              <w:fldChar w:fldCharType="end"/>
            </w:r>
            <w:bookmarkEnd w:id="3"/>
            <w:r w:rsidRPr="001E13E1">
              <w:rPr>
                <w:color w:val="auto"/>
                <w:sz w:val="20"/>
                <w:szCs w:val="20"/>
                <w:highlight w:val="white"/>
              </w:rPr>
              <w:t>(Ghi rõ)</w:t>
            </w:r>
          </w:p>
        </w:tc>
      </w:tr>
    </w:tbl>
    <w:p w:rsidR="008E574B" w:rsidRPr="001E13E1" w:rsidRDefault="008E574B" w:rsidP="00B057EA">
      <w:pPr>
        <w:spacing w:line="240" w:lineRule="auto"/>
        <w:rPr>
          <w:color w:val="auto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E13E1" w:rsidRPr="001E13E1" w:rsidTr="00A94FFF">
        <w:tc>
          <w:tcPr>
            <w:tcW w:w="9640" w:type="dxa"/>
          </w:tcPr>
          <w:p w:rsidR="008E574B" w:rsidRPr="001E13E1" w:rsidRDefault="00B057EA" w:rsidP="001637FB">
            <w:pPr>
              <w:spacing w:line="480" w:lineRule="auto"/>
              <w:contextualSpacing/>
              <w:rPr>
                <w:color w:val="auto"/>
                <w:sz w:val="20"/>
                <w:szCs w:val="20"/>
                <w:highlight w:val="white"/>
              </w:rPr>
            </w:pPr>
            <w:r w:rsidRPr="001E13E1">
              <w:rPr>
                <w:b/>
                <w:color w:val="auto"/>
                <w:sz w:val="20"/>
                <w:szCs w:val="20"/>
                <w:highlight w:val="white"/>
              </w:rPr>
              <w:lastRenderedPageBreak/>
              <w:t>Ghi rõ thời gian thực hiện dự án</w:t>
            </w:r>
            <w:r w:rsidRPr="001E13E1">
              <w:rPr>
                <w:color w:val="auto"/>
                <w:sz w:val="20"/>
                <w:szCs w:val="20"/>
                <w:highlight w:val="white"/>
              </w:rPr>
              <w:t xml:space="preserve">: </w:t>
            </w:r>
          </w:p>
        </w:tc>
      </w:tr>
      <w:tr w:rsidR="001E13E1" w:rsidRPr="001E13E1" w:rsidTr="00A94FFF">
        <w:tc>
          <w:tcPr>
            <w:tcW w:w="9640" w:type="dxa"/>
          </w:tcPr>
          <w:p w:rsidR="00853CB3" w:rsidRPr="001E13E1" w:rsidRDefault="00853CB3" w:rsidP="001637FB">
            <w:pPr>
              <w:spacing w:line="480" w:lineRule="auto"/>
              <w:rPr>
                <w:color w:val="auto"/>
              </w:rPr>
            </w:pPr>
          </w:p>
        </w:tc>
      </w:tr>
      <w:tr w:rsidR="001E13E1" w:rsidRPr="001E13E1" w:rsidTr="00A94FFF">
        <w:tc>
          <w:tcPr>
            <w:tcW w:w="9640" w:type="dxa"/>
          </w:tcPr>
          <w:p w:rsidR="00B057EA" w:rsidRPr="001E13E1" w:rsidRDefault="00B057EA" w:rsidP="001637FB">
            <w:pPr>
              <w:numPr>
                <w:ilvl w:val="0"/>
                <w:numId w:val="2"/>
              </w:numPr>
              <w:spacing w:line="480" w:lineRule="auto"/>
              <w:ind w:hanging="360"/>
              <w:contextualSpacing/>
              <w:rPr>
                <w:b/>
                <w:color w:val="auto"/>
                <w:sz w:val="20"/>
                <w:szCs w:val="20"/>
                <w:highlight w:val="white"/>
              </w:rPr>
            </w:pPr>
            <w:r w:rsidRPr="001E13E1">
              <w:rPr>
                <w:b/>
                <w:color w:val="auto"/>
                <w:sz w:val="20"/>
                <w:szCs w:val="20"/>
                <w:highlight w:val="white"/>
              </w:rPr>
              <w:t xml:space="preserve">Các nguồn lực </w:t>
            </w:r>
            <w:r w:rsidR="00335C09" w:rsidRPr="001E13E1">
              <w:rPr>
                <w:b/>
                <w:color w:val="auto"/>
                <w:sz w:val="20"/>
                <w:szCs w:val="20"/>
                <w:highlight w:val="white"/>
              </w:rPr>
              <w:t xml:space="preserve">của tổ chức </w:t>
            </w:r>
            <w:r w:rsidRPr="001E13E1">
              <w:rPr>
                <w:b/>
                <w:color w:val="auto"/>
                <w:sz w:val="20"/>
                <w:szCs w:val="20"/>
                <w:highlight w:val="white"/>
              </w:rPr>
              <w:t>đã có cho hoạt động service-learning</w:t>
            </w:r>
            <w:r w:rsidR="00ED6058" w:rsidRPr="001E13E1">
              <w:rPr>
                <w:b/>
                <w:color w:val="auto"/>
                <w:sz w:val="20"/>
                <w:szCs w:val="20"/>
                <w:highlight w:val="white"/>
              </w:rPr>
              <w:t>:</w:t>
            </w:r>
          </w:p>
        </w:tc>
      </w:tr>
      <w:tr w:rsidR="001E13E1" w:rsidRPr="001E13E1" w:rsidTr="00A94FFF">
        <w:tc>
          <w:tcPr>
            <w:tcW w:w="9640" w:type="dxa"/>
          </w:tcPr>
          <w:p w:rsidR="00853CB3" w:rsidRPr="00F7566A" w:rsidRDefault="00853CB3" w:rsidP="006A4563">
            <w:pPr>
              <w:spacing w:line="360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1E13E1" w:rsidRPr="001E13E1" w:rsidTr="00A94FFF">
        <w:tc>
          <w:tcPr>
            <w:tcW w:w="9640" w:type="dxa"/>
          </w:tcPr>
          <w:p w:rsidR="00B057EA" w:rsidRPr="001E13E1" w:rsidRDefault="00B057EA" w:rsidP="00335C09">
            <w:pPr>
              <w:numPr>
                <w:ilvl w:val="0"/>
                <w:numId w:val="2"/>
              </w:numPr>
              <w:spacing w:line="480" w:lineRule="auto"/>
              <w:ind w:hanging="360"/>
              <w:contextualSpacing/>
              <w:rPr>
                <w:b/>
                <w:color w:val="auto"/>
                <w:sz w:val="20"/>
                <w:szCs w:val="20"/>
                <w:highlight w:val="white"/>
              </w:rPr>
            </w:pPr>
            <w:r w:rsidRPr="001E13E1">
              <w:rPr>
                <w:b/>
                <w:color w:val="auto"/>
                <w:sz w:val="20"/>
                <w:szCs w:val="20"/>
                <w:highlight w:val="white"/>
              </w:rPr>
              <w:t xml:space="preserve">Những nội dung hướng dẫn/định hướng/tập huấn (orientation) nào </w:t>
            </w:r>
            <w:r w:rsidR="00335C09" w:rsidRPr="001E13E1">
              <w:rPr>
                <w:b/>
                <w:color w:val="auto"/>
                <w:sz w:val="20"/>
                <w:szCs w:val="20"/>
                <w:highlight w:val="white"/>
              </w:rPr>
              <w:t xml:space="preserve">mà sinh viên cần được trang bị/ chuẩn bị </w:t>
            </w:r>
            <w:r w:rsidRPr="001E13E1">
              <w:rPr>
                <w:b/>
                <w:color w:val="auto"/>
                <w:sz w:val="20"/>
                <w:szCs w:val="20"/>
                <w:highlight w:val="white"/>
              </w:rPr>
              <w:t>cho hoạt động</w:t>
            </w:r>
            <w:r w:rsidR="00335C09" w:rsidRPr="001E13E1">
              <w:rPr>
                <w:b/>
                <w:color w:val="auto"/>
                <w:sz w:val="20"/>
                <w:szCs w:val="20"/>
                <w:highlight w:val="white"/>
              </w:rPr>
              <w:t>/ dự</w:t>
            </w:r>
            <w:r w:rsidR="006B038C" w:rsidRPr="001E13E1">
              <w:rPr>
                <w:b/>
                <w:color w:val="auto"/>
                <w:sz w:val="20"/>
                <w:szCs w:val="20"/>
                <w:highlight w:val="white"/>
              </w:rPr>
              <w:t xml:space="preserve"> án mà tổ chức </w:t>
            </w:r>
            <w:r w:rsidR="00335C09" w:rsidRPr="001E13E1">
              <w:rPr>
                <w:b/>
                <w:color w:val="auto"/>
                <w:sz w:val="20"/>
                <w:szCs w:val="20"/>
                <w:highlight w:val="white"/>
              </w:rPr>
              <w:t>yêu cầu</w:t>
            </w:r>
            <w:r w:rsidR="00ED6058" w:rsidRPr="001E13E1">
              <w:rPr>
                <w:b/>
                <w:color w:val="auto"/>
                <w:sz w:val="20"/>
                <w:szCs w:val="20"/>
                <w:highlight w:val="white"/>
              </w:rPr>
              <w:t>:</w:t>
            </w:r>
          </w:p>
        </w:tc>
      </w:tr>
      <w:tr w:rsidR="001E13E1" w:rsidRPr="001E13E1" w:rsidTr="00A94FFF">
        <w:tc>
          <w:tcPr>
            <w:tcW w:w="9640" w:type="dxa"/>
          </w:tcPr>
          <w:p w:rsidR="00853CB3" w:rsidRPr="001E13E1" w:rsidRDefault="00853CB3" w:rsidP="001637FB">
            <w:pPr>
              <w:spacing w:line="480" w:lineRule="auto"/>
              <w:rPr>
                <w:color w:val="auto"/>
              </w:rPr>
            </w:pPr>
          </w:p>
        </w:tc>
      </w:tr>
      <w:tr w:rsidR="001E13E1" w:rsidRPr="001E13E1" w:rsidTr="00A94FFF">
        <w:tc>
          <w:tcPr>
            <w:tcW w:w="9640" w:type="dxa"/>
          </w:tcPr>
          <w:p w:rsidR="00B057EA" w:rsidRPr="001E13E1" w:rsidRDefault="00B057EA" w:rsidP="001637FB">
            <w:pPr>
              <w:numPr>
                <w:ilvl w:val="0"/>
                <w:numId w:val="2"/>
              </w:numPr>
              <w:spacing w:line="480" w:lineRule="auto"/>
              <w:ind w:hanging="360"/>
              <w:contextualSpacing/>
              <w:rPr>
                <w:b/>
                <w:color w:val="auto"/>
                <w:sz w:val="20"/>
                <w:szCs w:val="20"/>
                <w:highlight w:val="white"/>
              </w:rPr>
            </w:pPr>
            <w:r w:rsidRPr="001E13E1">
              <w:rPr>
                <w:b/>
                <w:color w:val="auto"/>
                <w:sz w:val="20"/>
                <w:szCs w:val="20"/>
                <w:highlight w:val="white"/>
              </w:rPr>
              <w:t xml:space="preserve">Các điều kiện/yêu cầu </w:t>
            </w:r>
            <w:r w:rsidR="00335C09" w:rsidRPr="001E13E1">
              <w:rPr>
                <w:b/>
                <w:color w:val="auto"/>
                <w:sz w:val="20"/>
                <w:szCs w:val="20"/>
                <w:highlight w:val="white"/>
              </w:rPr>
              <w:t xml:space="preserve">của tổ chức </w:t>
            </w:r>
            <w:r w:rsidRPr="001E13E1">
              <w:rPr>
                <w:b/>
                <w:color w:val="auto"/>
                <w:sz w:val="20"/>
                <w:szCs w:val="20"/>
                <w:highlight w:val="white"/>
              </w:rPr>
              <w:t>đối với sinh viên tham gia service-learning</w:t>
            </w:r>
          </w:p>
        </w:tc>
      </w:tr>
      <w:tr w:rsidR="001E13E1" w:rsidRPr="001E13E1" w:rsidTr="00A94FFF">
        <w:tc>
          <w:tcPr>
            <w:tcW w:w="9640" w:type="dxa"/>
          </w:tcPr>
          <w:p w:rsidR="00A94FFF" w:rsidRPr="00CC4536" w:rsidRDefault="00A94FFF" w:rsidP="006A4563">
            <w:pPr>
              <w:spacing w:line="360" w:lineRule="auto"/>
              <w:ind w:left="360"/>
              <w:contextualSpacing/>
              <w:rPr>
                <w:color w:val="auto"/>
              </w:rPr>
            </w:pPr>
          </w:p>
        </w:tc>
      </w:tr>
    </w:tbl>
    <w:p w:rsidR="00B057EA" w:rsidRDefault="00B057EA">
      <w:pPr>
        <w:spacing w:line="480" w:lineRule="auto"/>
        <w:rPr>
          <w:color w:val="auto"/>
        </w:rPr>
      </w:pPr>
    </w:p>
    <w:p w:rsidR="00F7566A" w:rsidRDefault="00F7566A">
      <w:pPr>
        <w:spacing w:line="480" w:lineRule="auto"/>
        <w:rPr>
          <w:color w:val="auto"/>
        </w:rPr>
      </w:pPr>
    </w:p>
    <w:sectPr w:rsidR="00F7566A" w:rsidSect="00E571B1">
      <w:headerReference w:type="default" r:id="rId8"/>
      <w:pgSz w:w="12240" w:h="15840"/>
      <w:pgMar w:top="1418" w:right="474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E09" w:rsidRDefault="00A44E09" w:rsidP="00335C09">
      <w:pPr>
        <w:spacing w:line="240" w:lineRule="auto"/>
      </w:pPr>
      <w:r>
        <w:separator/>
      </w:r>
    </w:p>
  </w:endnote>
  <w:endnote w:type="continuationSeparator" w:id="0">
    <w:p w:rsidR="00A44E09" w:rsidRDefault="00A44E09" w:rsidP="00335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E09" w:rsidRDefault="00A44E09" w:rsidP="00335C09">
      <w:pPr>
        <w:spacing w:line="240" w:lineRule="auto"/>
      </w:pPr>
      <w:r>
        <w:separator/>
      </w:r>
    </w:p>
  </w:footnote>
  <w:footnote w:type="continuationSeparator" w:id="0">
    <w:p w:rsidR="00A44E09" w:rsidRDefault="00A44E09" w:rsidP="00335C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09" w:rsidRDefault="006A4563">
    <w:pPr>
      <w:pStyle w:val="Header"/>
    </w:pPr>
    <w:r>
      <w:rPr>
        <w:noProof/>
      </w:rPr>
      <w:drawing>
        <wp:inline distT="0" distB="0" distL="0" distR="0">
          <wp:extent cx="1390294" cy="96202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762" cy="98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3AB5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173355</wp:posOffset>
              </wp:positionV>
              <wp:extent cx="2360930" cy="1404620"/>
              <wp:effectExtent l="0" t="0" r="635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AB5" w:rsidRDefault="00B33AB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HySMKLeAAAABwEAAA8AAAAAAAAAAAAAAAAAewQAAGRycy9kb3ducmV2&#10;LnhtbFBLBQYAAAAABAAEAPMAAACGBQAAAAA=&#10;" stroked="f">
              <v:textbox style="mso-fit-shape-to-text:t">
                <w:txbxContent>
                  <w:p w:rsidR="00B33AB5" w:rsidRDefault="00B33AB5"/>
                </w:txbxContent>
              </v:textbox>
              <w10:wrap type="square" anchorx="margin"/>
            </v:shape>
          </w:pict>
        </mc:Fallback>
      </mc:AlternateContent>
    </w:r>
    <w:r w:rsidR="005B32A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F72"/>
    <w:multiLevelType w:val="multilevel"/>
    <w:tmpl w:val="ABE8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7519B"/>
    <w:multiLevelType w:val="multilevel"/>
    <w:tmpl w:val="C55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A74FF"/>
    <w:multiLevelType w:val="multilevel"/>
    <w:tmpl w:val="57C0DA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B9C78CE"/>
    <w:multiLevelType w:val="multilevel"/>
    <w:tmpl w:val="8A066DEA"/>
    <w:lvl w:ilvl="0">
      <w:start w:val="1"/>
      <w:numFmt w:val="bullet"/>
      <w:lvlText w:val="-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4" w15:restartNumberingAfterBreak="0">
    <w:nsid w:val="1E81041F"/>
    <w:multiLevelType w:val="multilevel"/>
    <w:tmpl w:val="7E1C94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3D60F93"/>
    <w:multiLevelType w:val="multilevel"/>
    <w:tmpl w:val="7A48B1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DEE38C4"/>
    <w:multiLevelType w:val="multilevel"/>
    <w:tmpl w:val="ED30C88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3C2A577F"/>
    <w:multiLevelType w:val="multilevel"/>
    <w:tmpl w:val="DC7868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FE60A94"/>
    <w:multiLevelType w:val="multilevel"/>
    <w:tmpl w:val="EB584B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0D8651C"/>
    <w:multiLevelType w:val="multilevel"/>
    <w:tmpl w:val="78AE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647E1D"/>
    <w:multiLevelType w:val="multilevel"/>
    <w:tmpl w:val="F8DEF9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8F"/>
    <w:rsid w:val="00074A3E"/>
    <w:rsid w:val="00086AB1"/>
    <w:rsid w:val="000F3A42"/>
    <w:rsid w:val="001716FC"/>
    <w:rsid w:val="001D19EB"/>
    <w:rsid w:val="001E13E1"/>
    <w:rsid w:val="00233E32"/>
    <w:rsid w:val="00234778"/>
    <w:rsid w:val="00252123"/>
    <w:rsid w:val="0029413B"/>
    <w:rsid w:val="00311782"/>
    <w:rsid w:val="00335C09"/>
    <w:rsid w:val="00447BEB"/>
    <w:rsid w:val="004855BF"/>
    <w:rsid w:val="004924A9"/>
    <w:rsid w:val="00546E06"/>
    <w:rsid w:val="005B32A9"/>
    <w:rsid w:val="00612467"/>
    <w:rsid w:val="006146BB"/>
    <w:rsid w:val="00684CD1"/>
    <w:rsid w:val="006A4563"/>
    <w:rsid w:val="006B038C"/>
    <w:rsid w:val="008438BB"/>
    <w:rsid w:val="00853CB3"/>
    <w:rsid w:val="008E574B"/>
    <w:rsid w:val="00982BEB"/>
    <w:rsid w:val="00A06A75"/>
    <w:rsid w:val="00A44E09"/>
    <w:rsid w:val="00A5685E"/>
    <w:rsid w:val="00A6696A"/>
    <w:rsid w:val="00A94FFF"/>
    <w:rsid w:val="00AF7E5A"/>
    <w:rsid w:val="00B057EA"/>
    <w:rsid w:val="00B33AB5"/>
    <w:rsid w:val="00BA3366"/>
    <w:rsid w:val="00C65308"/>
    <w:rsid w:val="00C66438"/>
    <w:rsid w:val="00CC4536"/>
    <w:rsid w:val="00CD3F1D"/>
    <w:rsid w:val="00D11F8F"/>
    <w:rsid w:val="00D17B90"/>
    <w:rsid w:val="00D31EF3"/>
    <w:rsid w:val="00D3270E"/>
    <w:rsid w:val="00DE1D32"/>
    <w:rsid w:val="00E41CFB"/>
    <w:rsid w:val="00E571B1"/>
    <w:rsid w:val="00ED6058"/>
    <w:rsid w:val="00F7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B1153"/>
  <w15:docId w15:val="{3299A51B-1628-4DE1-9C01-53265960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664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D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D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46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3E3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5C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09"/>
  </w:style>
  <w:style w:type="paragraph" w:styleId="Footer">
    <w:name w:val="footer"/>
    <w:basedOn w:val="Normal"/>
    <w:link w:val="FooterChar"/>
    <w:uiPriority w:val="99"/>
    <w:unhideWhenUsed/>
    <w:rsid w:val="00335C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09"/>
  </w:style>
  <w:style w:type="character" w:styleId="PlaceholderText">
    <w:name w:val="Placeholder Text"/>
    <w:basedOn w:val="DefaultParagraphFont"/>
    <w:uiPriority w:val="99"/>
    <w:semiHidden/>
    <w:rsid w:val="00D17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456B-C545-4923-8455-A2173F51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huong.tranthithanh</dc:creator>
  <cp:lastModifiedBy>Anh Nguyen Dung Hung</cp:lastModifiedBy>
  <cp:revision>3</cp:revision>
  <dcterms:created xsi:type="dcterms:W3CDTF">2018-02-05T01:42:00Z</dcterms:created>
  <dcterms:modified xsi:type="dcterms:W3CDTF">2018-02-05T01:44:00Z</dcterms:modified>
</cp:coreProperties>
</file>