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AC" w:rsidRDefault="00786EAC" w:rsidP="001C02C2">
      <w:pPr>
        <w:jc w:val="center"/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</w:pPr>
    </w:p>
    <w:p w:rsidR="001C02C2" w:rsidRDefault="00492CE1" w:rsidP="001C02C2">
      <w:pPr>
        <w:jc w:val="center"/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</w:pPr>
      <w:bookmarkStart w:id="0" w:name="_GoBack"/>
      <w:r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  <w:t xml:space="preserve">THỰC TẬP SINH/CỘNG TÁC VIÊN </w:t>
      </w:r>
      <w:r w:rsidR="001C02C2"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  <w:t>HÀNH CHÍNH</w:t>
      </w:r>
      <w:r w:rsidR="00786EAC"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  <w:t xml:space="preserve"> </w:t>
      </w:r>
    </w:p>
    <w:bookmarkEnd w:id="0"/>
    <w:p w:rsidR="00786EAC" w:rsidRDefault="00786EAC" w:rsidP="001C02C2">
      <w:pPr>
        <w:jc w:val="center"/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1C1E21"/>
          <w:sz w:val="28"/>
          <w:szCs w:val="28"/>
          <w:shd w:val="clear" w:color="auto" w:fill="FFFFFF"/>
        </w:rPr>
        <w:t>(Hỗ trợ công việc của phòng hành chính kế toán)</w:t>
      </w:r>
    </w:p>
    <w:p w:rsidR="001C02C2" w:rsidRDefault="001C02C2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786EAC" w:rsidRDefault="001C02C2" w:rsidP="00492CE1">
      <w:pP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492CE1">
        <w:rPr>
          <w:rStyle w:val="textexposedshow"/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MÔ TẢ CÔNG VIỆC:</w:t>
      </w:r>
      <w:r w:rsidRPr="00492CE1">
        <w:rPr>
          <w:rStyle w:val="textexposedshow"/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br/>
      </w:r>
      <w:r w:rsidR="00786EAC"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- Tổng hợp và Chuẩn bị bộ hồ sơ xin phép thi công công trình; </w:t>
      </w:r>
    </w:p>
    <w:p w:rsidR="00492CE1" w:rsidRDefault="00492CE1" w:rsidP="00492CE1">
      <w:pP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- Chuẩn bị bộ hồ sơ hoàn công cho từng dự án/công trình; </w:t>
      </w:r>
    </w:p>
    <w:p w:rsidR="00492CE1" w:rsidRPr="00492CE1" w:rsidRDefault="00492CE1" w:rsidP="00492CE1">
      <w:pP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- Làm việc với Ban quản lý tòa nhà để xin phép thi công và nghiệm thu. </w:t>
      </w:r>
    </w:p>
    <w:p w:rsidR="00492CE1" w:rsidRDefault="001C02C2" w:rsidP="00492CE1">
      <w:pP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- Lập kế hoạch, bảng dự trù văn phòng </w:t>
      </w:r>
      <w:r w:rsid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hàng tuần, tháng cho công ty; </w:t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br/>
        <w:t xml:space="preserve">- </w:t>
      </w:r>
      <w:r w:rsid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Theo dõi bảng chấm công của công ty; </w:t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br/>
        <w:t>- Giải quyết sự vụ,</w:t>
      </w:r>
      <w:r w:rsidR="00492CE1"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giấy tờ cho Ban Giám đốc.</w:t>
      </w:r>
    </w:p>
    <w:p w:rsidR="00492CE1" w:rsidRDefault="00492CE1" w:rsidP="00492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Các công việc khác. </w:t>
      </w:r>
    </w:p>
    <w:p w:rsidR="00492CE1" w:rsidRDefault="00492CE1" w:rsidP="00492CE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:rsidR="001C02C2" w:rsidRPr="00492CE1" w:rsidRDefault="001C02C2" w:rsidP="00492CE1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492CE1">
        <w:rPr>
          <w:rStyle w:val="textexposedshow"/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YÊU CẦU: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- Có niềm yêu thích với trang trí nội thất.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- Có kỹ năng sắp xếp thời gian, công việc.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- Ưu tiên ứng viên có khả năng Tiếng Anh.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- Sử dụng thành thạo các phần mềm tin học văn phòng.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- Chăm chỉ, chịu được áp lực công việc.</w:t>
      </w:r>
      <w:r w:rsidR="004C6ED7" w:rsidRPr="00492CE1"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 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Pr="00492CE1">
        <w:rPr>
          <w:rStyle w:val="textexposedshow"/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PHÚC LỢI LAO ĐỘNG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="00492CE1" w:rsidRPr="0070229D">
        <w:rPr>
          <w:rFonts w:ascii="Arial" w:hAnsi="Arial" w:cs="Arial"/>
          <w:sz w:val="20"/>
          <w:szCs w:val="20"/>
        </w:rPr>
        <w:t xml:space="preserve">- Lương cơ bản </w:t>
      </w:r>
      <w:r w:rsidR="00492CE1" w:rsidRPr="002C62FE">
        <w:rPr>
          <w:rFonts w:ascii="Arial" w:hAnsi="Arial" w:cs="Arial"/>
          <w:b/>
          <w:sz w:val="20"/>
          <w:szCs w:val="20"/>
        </w:rPr>
        <w:t>TTS/CTV</w:t>
      </w:r>
      <w:r w:rsidR="00492CE1">
        <w:rPr>
          <w:rFonts w:ascii="Arial" w:hAnsi="Arial" w:cs="Arial"/>
          <w:b/>
          <w:sz w:val="20"/>
          <w:szCs w:val="20"/>
        </w:rPr>
        <w:t>: 3</w:t>
      </w:r>
      <w:r w:rsidR="00492CE1" w:rsidRPr="002C62FE">
        <w:rPr>
          <w:rFonts w:ascii="Arial" w:hAnsi="Arial" w:cs="Arial"/>
          <w:b/>
          <w:sz w:val="20"/>
          <w:szCs w:val="20"/>
        </w:rPr>
        <w:t>.000.000-3.500.000</w:t>
      </w:r>
      <w:r w:rsidR="00492CE1" w:rsidRPr="0070229D">
        <w:rPr>
          <w:rFonts w:ascii="Arial" w:hAnsi="Arial" w:cs="Arial"/>
          <w:sz w:val="20"/>
          <w:szCs w:val="20"/>
        </w:rPr>
        <w:t xml:space="preserve"> (tuỳ theo số buổi thực làm)</w:t>
      </w:r>
      <w:r w:rsidRPr="00492CE1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</w:p>
    <w:p w:rsidR="00492CE1" w:rsidRPr="00DF488E" w:rsidRDefault="00492CE1" w:rsidP="00492CE1">
      <w:pPr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</w:pPr>
      <w:r w:rsidRPr="00DF488E"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  <w:t>HỒ SƠ ỨNG VIÊN</w:t>
      </w:r>
    </w:p>
    <w:p w:rsidR="00492CE1" w:rsidRPr="00DF488E" w:rsidRDefault="00492CE1" w:rsidP="00492CE1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Ứng viên quan tâm vui lòng gửi CV về email: </w:t>
      </w:r>
      <w:hyperlink r:id="rId6" w:history="1">
        <w:r w:rsidRPr="00DF488E">
          <w:rPr>
            <w:rStyle w:val="Hyperlink"/>
            <w:rFonts w:ascii="Arial" w:hAnsi="Arial" w:cs="Arial"/>
            <w:sz w:val="20"/>
            <w:szCs w:val="20"/>
          </w:rPr>
          <w:t>dungdoan@noithatqi.vn</w:t>
        </w:r>
      </w:hyperlink>
      <w:r w:rsidRPr="00DF488E">
        <w:rPr>
          <w:rFonts w:ascii="Arial" w:hAnsi="Arial" w:cs="Arial"/>
          <w:sz w:val="20"/>
          <w:szCs w:val="20"/>
        </w:rPr>
        <w:t xml:space="preserve"> </w:t>
      </w:r>
    </w:p>
    <w:p w:rsidR="00492CE1" w:rsidRPr="00DF488E" w:rsidRDefault="00492CE1" w:rsidP="00492CE1">
      <w:pPr>
        <w:pStyle w:val="ListParagraph"/>
        <w:spacing w:line="360" w:lineRule="auto"/>
        <w:ind w:left="144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TIÊU ĐỀ: </w:t>
      </w: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[HỌ VÀ TÊN_ỨNG TUYỂN MARKETING]</w:t>
      </w:r>
    </w:p>
    <w:p w:rsidR="00492CE1" w:rsidRPr="00DF488E" w:rsidRDefault="00492CE1" w:rsidP="00492CE1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Mọi thắc mắc vui lòng liên hệ: 094 250 8679 (anh Dũng). </w:t>
      </w:r>
    </w:p>
    <w:p w:rsidR="00492CE1" w:rsidRDefault="00492CE1" w:rsidP="00492CE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2CE1" w:rsidRPr="00DF488E" w:rsidRDefault="00492CE1" w:rsidP="00492CE1">
      <w:pPr>
        <w:spacing w:line="360" w:lineRule="auto"/>
        <w:ind w:left="72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THÔNG TIN CÔNG TY</w:t>
      </w:r>
    </w:p>
    <w:p w:rsidR="00492CE1" w:rsidRPr="00DF488E" w:rsidRDefault="00492CE1" w:rsidP="00492CE1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CÔNG TY CỔ PHẦN THIẾT KẾ VÀ XÂY DỰNG KHỞI NGUYÊN.</w:t>
      </w:r>
    </w:p>
    <w:p w:rsidR="00492CE1" w:rsidRPr="00DF488E" w:rsidRDefault="00492CE1" w:rsidP="00492CE1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Địa chỉ: 77 Hoa Lan, phường 2, Quận Phú Nhuận.</w:t>
      </w:r>
    </w:p>
    <w:p w:rsidR="00492CE1" w:rsidRPr="00DF488E" w:rsidRDefault="00492CE1" w:rsidP="00492CE1">
      <w:pPr>
        <w:pStyle w:val="ListParagraph"/>
        <w:spacing w:line="360" w:lineRule="auto"/>
        <w:ind w:left="1440" w:hanging="72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Facebook: </w:t>
      </w:r>
      <w:hyperlink r:id="rId7" w:history="1">
        <w:r w:rsidRPr="003225E7">
          <w:rPr>
            <w:rStyle w:val="Hyperlink"/>
            <w:rFonts w:ascii="Arial" w:hAnsi="Arial" w:cs="Arial"/>
            <w:sz w:val="20"/>
            <w:szCs w:val="20"/>
          </w:rPr>
          <w:t>https://www.facebook.com/noithatqi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C02C2" w:rsidRPr="00492CE1" w:rsidRDefault="001C02C2" w:rsidP="001C02C2">
      <w:pPr>
        <w:ind w:left="720"/>
        <w:rPr>
          <w:rFonts w:cs="Times New Roman"/>
          <w:szCs w:val="26"/>
          <w:lang w:val="en-GB"/>
        </w:rPr>
      </w:pPr>
    </w:p>
    <w:sectPr w:rsidR="001C02C2" w:rsidRPr="00492CE1" w:rsidSect="002C7E4A">
      <w:headerReference w:type="default" r:id="rId8"/>
      <w:footerReference w:type="default" r:id="rId9"/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CD" w:rsidRDefault="009B6CCD" w:rsidP="001C02C2">
      <w:pPr>
        <w:spacing w:before="0" w:after="0" w:line="240" w:lineRule="auto"/>
      </w:pPr>
      <w:r>
        <w:separator/>
      </w:r>
    </w:p>
  </w:endnote>
  <w:endnote w:type="continuationSeparator" w:id="0">
    <w:p w:rsidR="009B6CCD" w:rsidRDefault="009B6CCD" w:rsidP="001C0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2" w:rsidRDefault="001C02C2" w:rsidP="001C02C2">
    <w:pPr>
      <w:pStyle w:val="Footer"/>
      <w:jc w:val="right"/>
    </w:pPr>
    <w:r>
      <w:rPr>
        <w:noProof/>
        <w:lang w:val="vi-VN" w:eastAsia="vi-VN"/>
      </w:rPr>
      <w:drawing>
        <wp:inline distT="0" distB="0" distL="0" distR="0" wp14:anchorId="44203A28" wp14:editId="2363EF2B">
          <wp:extent cx="1141171" cy="458743"/>
          <wp:effectExtent l="0" t="0" r="190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 Conc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22" cy="4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CD" w:rsidRDefault="009B6CCD" w:rsidP="001C02C2">
      <w:pPr>
        <w:spacing w:before="0" w:after="0" w:line="240" w:lineRule="auto"/>
      </w:pPr>
      <w:r>
        <w:separator/>
      </w:r>
    </w:p>
  </w:footnote>
  <w:footnote w:type="continuationSeparator" w:id="0">
    <w:p w:rsidR="009B6CCD" w:rsidRDefault="009B6CCD" w:rsidP="001C0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2" w:rsidRDefault="001C02C2">
    <w:pPr>
      <w:pStyle w:val="Header"/>
    </w:pPr>
    <w:r>
      <w:rPr>
        <w:noProof/>
        <w:lang w:val="vi-VN" w:eastAsia="vi-VN"/>
      </w:rPr>
      <w:drawing>
        <wp:inline distT="0" distB="0" distL="0" distR="0" wp14:anchorId="44203A28" wp14:editId="2363EF2B">
          <wp:extent cx="1141171" cy="45874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 Conc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22" cy="4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2"/>
    <w:rsid w:val="001C02C2"/>
    <w:rsid w:val="002C7E4A"/>
    <w:rsid w:val="00492CE1"/>
    <w:rsid w:val="004C6ED7"/>
    <w:rsid w:val="00786EAC"/>
    <w:rsid w:val="009B6CCD"/>
    <w:rsid w:val="00E32F50"/>
    <w:rsid w:val="00E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388018-F062-4B5D-B263-E993E3F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C02C2"/>
  </w:style>
  <w:style w:type="paragraph" w:styleId="Header">
    <w:name w:val="header"/>
    <w:basedOn w:val="Normal"/>
    <w:link w:val="HeaderChar"/>
    <w:uiPriority w:val="99"/>
    <w:unhideWhenUsed/>
    <w:rsid w:val="001C0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C2"/>
  </w:style>
  <w:style w:type="paragraph" w:styleId="Footer">
    <w:name w:val="footer"/>
    <w:basedOn w:val="Normal"/>
    <w:link w:val="FooterChar"/>
    <w:uiPriority w:val="99"/>
    <w:unhideWhenUsed/>
    <w:rsid w:val="001C0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C2"/>
  </w:style>
  <w:style w:type="paragraph" w:styleId="ListParagraph">
    <w:name w:val="List Paragraph"/>
    <w:basedOn w:val="Normal"/>
    <w:uiPriority w:val="34"/>
    <w:qFormat/>
    <w:rsid w:val="001C02C2"/>
    <w:pPr>
      <w:spacing w:before="0"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1C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ithat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gdoan@noithatqi.v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THÙY ANH</dc:creator>
  <cp:keywords/>
  <dc:description/>
  <cp:lastModifiedBy>Administrator</cp:lastModifiedBy>
  <cp:revision>2</cp:revision>
  <dcterms:created xsi:type="dcterms:W3CDTF">2019-10-01T07:16:00Z</dcterms:created>
  <dcterms:modified xsi:type="dcterms:W3CDTF">2019-10-01T13:06:00Z</dcterms:modified>
</cp:coreProperties>
</file>