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Ind w:w="-9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0"/>
        <w:gridCol w:w="5528"/>
      </w:tblGrid>
      <w:tr w:rsidR="00410E9B" w:rsidRPr="00294623" w:rsidTr="00D92111">
        <w:trPr>
          <w:cantSplit/>
          <w:trHeight w:val="7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10E9B" w:rsidRPr="003F61B1" w:rsidRDefault="00410E9B" w:rsidP="004450E8">
            <w:pPr>
              <w:jc w:val="center"/>
              <w:rPr>
                <w:bCs/>
                <w:sz w:val="26"/>
                <w:szCs w:val="24"/>
              </w:rPr>
            </w:pPr>
            <w:r w:rsidRPr="003F61B1">
              <w:rPr>
                <w:bCs/>
                <w:sz w:val="26"/>
                <w:szCs w:val="24"/>
              </w:rPr>
              <w:t>TRƯỜNG ĐẠI HỌC</w:t>
            </w:r>
            <w:r w:rsidR="00294623" w:rsidRPr="003F61B1">
              <w:rPr>
                <w:bCs/>
                <w:sz w:val="26"/>
                <w:szCs w:val="24"/>
              </w:rPr>
              <w:t xml:space="preserve"> </w:t>
            </w:r>
            <w:r w:rsidR="00D92111" w:rsidRPr="003F61B1">
              <w:rPr>
                <w:bCs/>
                <w:sz w:val="26"/>
                <w:szCs w:val="24"/>
              </w:rPr>
              <w:t>KINH TẾ</w:t>
            </w:r>
            <w:r w:rsidR="00294623" w:rsidRPr="003F61B1">
              <w:rPr>
                <w:bCs/>
                <w:sz w:val="26"/>
                <w:szCs w:val="24"/>
              </w:rPr>
              <w:t xml:space="preserve"> </w:t>
            </w:r>
            <w:r w:rsidR="003F61B1" w:rsidRPr="003F61B1">
              <w:rPr>
                <w:bCs/>
                <w:sz w:val="26"/>
                <w:szCs w:val="24"/>
              </w:rPr>
              <w:t xml:space="preserve">- </w:t>
            </w:r>
            <w:r w:rsidR="00D92111" w:rsidRPr="003F61B1">
              <w:rPr>
                <w:bCs/>
                <w:sz w:val="26"/>
                <w:szCs w:val="24"/>
              </w:rPr>
              <w:t>TÀI CHÍNH</w:t>
            </w:r>
            <w:r w:rsidRPr="003F61B1">
              <w:rPr>
                <w:bCs/>
                <w:sz w:val="26"/>
                <w:szCs w:val="24"/>
              </w:rPr>
              <w:t xml:space="preserve"> </w:t>
            </w:r>
          </w:p>
          <w:p w:rsidR="0031491C" w:rsidRPr="003F61B1" w:rsidRDefault="0031491C" w:rsidP="004450E8">
            <w:pPr>
              <w:jc w:val="center"/>
              <w:rPr>
                <w:bCs/>
                <w:sz w:val="26"/>
                <w:szCs w:val="24"/>
              </w:rPr>
            </w:pPr>
            <w:r w:rsidRPr="003F61B1">
              <w:rPr>
                <w:bCs/>
                <w:sz w:val="26"/>
                <w:szCs w:val="24"/>
              </w:rPr>
              <w:t>THÀNH PHỐ HỒ CHÍ MINH</w:t>
            </w:r>
          </w:p>
          <w:p w:rsidR="00B628FC" w:rsidRPr="00224CF4" w:rsidRDefault="00694954" w:rsidP="00E1571D">
            <w:pPr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PHÒNG CÔNG TÁC SINH VIÊN</w:t>
            </w:r>
          </w:p>
          <w:p w:rsidR="00410E9B" w:rsidRPr="00294623" w:rsidRDefault="00175CC5" w:rsidP="00E157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.VnTime" w:hAnsi=".VnTime" w:cs=".VnTime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41909</wp:posOffset>
                      </wp:positionV>
                      <wp:extent cx="1233170" cy="0"/>
                      <wp:effectExtent l="0" t="0" r="24130" b="1905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3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7.85pt,3.3pt" to="184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MW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XjoFNvXAHhldrYUCk9qa150fS7Q0pXLVF7Hvm+nQ2AZCEjeZcSNs7Abbv+&#10;i2YQQw5eR9FOje0CJMiBTrE353tv+MkjCofZaDzOnqC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10E9B" w:rsidRPr="00294623" w:rsidRDefault="00410E9B" w:rsidP="00E1571D">
            <w:pPr>
              <w:jc w:val="center"/>
              <w:rPr>
                <w:b/>
                <w:bCs/>
                <w:sz w:val="24"/>
                <w:szCs w:val="24"/>
              </w:rPr>
            </w:pPr>
            <w:r w:rsidRPr="00294623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:rsidR="00410E9B" w:rsidRPr="009543E1" w:rsidRDefault="00410E9B" w:rsidP="00E1571D">
            <w:pPr>
              <w:jc w:val="center"/>
              <w:rPr>
                <w:b/>
                <w:bCs/>
                <w:sz w:val="26"/>
                <w:szCs w:val="24"/>
              </w:rPr>
            </w:pPr>
            <w:r w:rsidRPr="009543E1">
              <w:rPr>
                <w:b/>
                <w:bCs/>
                <w:sz w:val="26"/>
                <w:szCs w:val="24"/>
              </w:rPr>
              <w:t>Độc lập - Tự do - Hạnh phúc</w:t>
            </w:r>
          </w:p>
          <w:p w:rsidR="00410E9B" w:rsidRPr="00294623" w:rsidRDefault="00175CC5" w:rsidP="00E157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45720</wp:posOffset>
                      </wp:positionV>
                      <wp:extent cx="2062480" cy="0"/>
                      <wp:effectExtent l="12700" t="10795" r="10795" b="825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2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3.45pt;margin-top:3.6pt;width:16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87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410E9B" w:rsidRPr="009543E1" w:rsidTr="00D92111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10E9B" w:rsidRPr="009543E1" w:rsidRDefault="00410E9B" w:rsidP="00175CC5">
            <w:pPr>
              <w:pStyle w:val="Heading5"/>
              <w:spacing w:before="60"/>
              <w:rPr>
                <w:sz w:val="26"/>
                <w:szCs w:val="24"/>
              </w:rPr>
            </w:pPr>
            <w:r w:rsidRPr="009543E1">
              <w:rPr>
                <w:sz w:val="26"/>
                <w:szCs w:val="24"/>
              </w:rPr>
              <w:t>Số</w:t>
            </w:r>
            <w:r w:rsidR="008C74A4">
              <w:rPr>
                <w:sz w:val="26"/>
                <w:szCs w:val="24"/>
              </w:rPr>
              <w:t xml:space="preserve">: </w:t>
            </w:r>
            <w:r w:rsidR="00175CC5">
              <w:rPr>
                <w:sz w:val="26"/>
                <w:szCs w:val="24"/>
              </w:rPr>
              <w:t>02</w:t>
            </w:r>
            <w:r w:rsidR="00B628FC" w:rsidRPr="009543E1">
              <w:rPr>
                <w:sz w:val="26"/>
                <w:szCs w:val="24"/>
              </w:rPr>
              <w:t>/TB-</w:t>
            </w:r>
            <w:r w:rsidR="00694954">
              <w:rPr>
                <w:sz w:val="26"/>
                <w:szCs w:val="24"/>
              </w:rPr>
              <w:t>CTSV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10E9B" w:rsidRPr="009543E1" w:rsidRDefault="00B03034" w:rsidP="00175CC5">
            <w:pPr>
              <w:spacing w:before="60"/>
              <w:jc w:val="center"/>
              <w:rPr>
                <w:i/>
                <w:iCs/>
                <w:sz w:val="26"/>
                <w:szCs w:val="24"/>
              </w:rPr>
            </w:pPr>
            <w:r w:rsidRPr="009543E1">
              <w:rPr>
                <w:i/>
                <w:iCs/>
                <w:sz w:val="26"/>
                <w:szCs w:val="24"/>
              </w:rPr>
              <w:t xml:space="preserve">Tp. </w:t>
            </w:r>
            <w:r w:rsidR="00410E9B" w:rsidRPr="009543E1">
              <w:rPr>
                <w:i/>
                <w:iCs/>
                <w:sz w:val="26"/>
                <w:szCs w:val="24"/>
              </w:rPr>
              <w:t>Hồ</w:t>
            </w:r>
            <w:r w:rsidR="008C74A4">
              <w:rPr>
                <w:i/>
                <w:iCs/>
                <w:sz w:val="26"/>
                <w:szCs w:val="24"/>
              </w:rPr>
              <w:t xml:space="preserve"> Chí Minh, ngày </w:t>
            </w:r>
            <w:r w:rsidR="00175CC5">
              <w:rPr>
                <w:i/>
                <w:iCs/>
                <w:sz w:val="26"/>
                <w:szCs w:val="24"/>
              </w:rPr>
              <w:t xml:space="preserve">15 </w:t>
            </w:r>
            <w:r w:rsidR="00694954">
              <w:rPr>
                <w:i/>
                <w:iCs/>
                <w:sz w:val="26"/>
                <w:szCs w:val="24"/>
              </w:rPr>
              <w:t xml:space="preserve"> </w:t>
            </w:r>
            <w:r w:rsidRPr="009543E1">
              <w:rPr>
                <w:i/>
                <w:iCs/>
                <w:sz w:val="26"/>
                <w:szCs w:val="24"/>
              </w:rPr>
              <w:t>tháng</w:t>
            </w:r>
            <w:r w:rsidR="00694954">
              <w:rPr>
                <w:i/>
                <w:iCs/>
                <w:sz w:val="26"/>
                <w:szCs w:val="24"/>
              </w:rPr>
              <w:t xml:space="preserve"> </w:t>
            </w:r>
            <w:r w:rsidR="00175CC5">
              <w:rPr>
                <w:i/>
                <w:iCs/>
                <w:sz w:val="26"/>
                <w:szCs w:val="24"/>
              </w:rPr>
              <w:t>09</w:t>
            </w:r>
            <w:r w:rsidR="00694954">
              <w:rPr>
                <w:i/>
                <w:iCs/>
                <w:sz w:val="26"/>
                <w:szCs w:val="24"/>
              </w:rPr>
              <w:t xml:space="preserve"> </w:t>
            </w:r>
            <w:r w:rsidRPr="009543E1">
              <w:rPr>
                <w:i/>
                <w:iCs/>
                <w:sz w:val="26"/>
                <w:szCs w:val="24"/>
              </w:rPr>
              <w:t xml:space="preserve">năm </w:t>
            </w:r>
            <w:r w:rsidR="00694954">
              <w:rPr>
                <w:i/>
                <w:iCs/>
                <w:sz w:val="26"/>
                <w:szCs w:val="24"/>
              </w:rPr>
              <w:t>2015</w:t>
            </w:r>
            <w:r w:rsidR="00410E9B" w:rsidRPr="009543E1">
              <w:rPr>
                <w:i/>
                <w:iCs/>
                <w:sz w:val="26"/>
                <w:szCs w:val="24"/>
              </w:rPr>
              <w:t xml:space="preserve"> </w:t>
            </w:r>
          </w:p>
        </w:tc>
      </w:tr>
    </w:tbl>
    <w:p w:rsidR="00410E9B" w:rsidRPr="009543E1" w:rsidRDefault="00410E9B" w:rsidP="00846E8B">
      <w:pPr>
        <w:pStyle w:val="BodyText"/>
        <w:spacing w:before="120"/>
        <w:rPr>
          <w:sz w:val="30"/>
        </w:rPr>
      </w:pPr>
      <w:r w:rsidRPr="009543E1">
        <w:rPr>
          <w:sz w:val="30"/>
        </w:rPr>
        <w:tab/>
      </w:r>
      <w:r w:rsidRPr="009543E1">
        <w:rPr>
          <w:sz w:val="30"/>
        </w:rPr>
        <w:tab/>
      </w:r>
      <w:r w:rsidRPr="009543E1">
        <w:rPr>
          <w:sz w:val="30"/>
        </w:rPr>
        <w:tab/>
      </w:r>
      <w:r w:rsidRPr="009543E1">
        <w:rPr>
          <w:sz w:val="30"/>
        </w:rPr>
        <w:tab/>
      </w:r>
      <w:r w:rsidRPr="009543E1">
        <w:rPr>
          <w:sz w:val="30"/>
        </w:rPr>
        <w:tab/>
      </w:r>
      <w:r w:rsidRPr="009543E1">
        <w:rPr>
          <w:sz w:val="30"/>
        </w:rPr>
        <w:tab/>
      </w:r>
    </w:p>
    <w:p w:rsidR="00410E9B" w:rsidRPr="00294623" w:rsidRDefault="00B628FC" w:rsidP="002C4D01">
      <w:pPr>
        <w:ind w:right="-1"/>
        <w:jc w:val="center"/>
        <w:rPr>
          <w:b/>
          <w:bCs/>
          <w:sz w:val="30"/>
          <w:szCs w:val="30"/>
        </w:rPr>
      </w:pPr>
      <w:r w:rsidRPr="00294623">
        <w:rPr>
          <w:b/>
          <w:bCs/>
          <w:sz w:val="30"/>
          <w:szCs w:val="30"/>
        </w:rPr>
        <w:t>THÔNG BÁO</w:t>
      </w:r>
    </w:p>
    <w:p w:rsidR="00410E9B" w:rsidRPr="00224CF4" w:rsidRDefault="00410E9B" w:rsidP="00B42D71">
      <w:pPr>
        <w:pStyle w:val="Heading4"/>
        <w:spacing w:before="120" w:after="0" w:line="340" w:lineRule="exact"/>
        <w:jc w:val="center"/>
      </w:pPr>
      <w:r w:rsidRPr="00224CF4">
        <w:t>V</w:t>
      </w:r>
      <w:r w:rsidR="00694954">
        <w:t>/v</w:t>
      </w:r>
      <w:r w:rsidRPr="00224CF4">
        <w:t xml:space="preserve"> </w:t>
      </w:r>
      <w:r w:rsidR="00694954">
        <w:t>tuyển chọn sinh viên tham gia Hội thi “Tiếng hát sinh viên” toàn quốc</w:t>
      </w:r>
      <w:r w:rsidR="00694954">
        <w:br/>
        <w:t>lần thứ XIV năm 2015</w:t>
      </w:r>
    </w:p>
    <w:p w:rsidR="00410E9B" w:rsidRPr="00052506" w:rsidRDefault="00175CC5" w:rsidP="002C4D01">
      <w:pPr>
        <w:rPr>
          <w:sz w:val="16"/>
          <w:szCs w:val="16"/>
          <w:lang w:val="en-GB"/>
        </w:rPr>
      </w:pPr>
      <w:r>
        <w:rPr>
          <w:rFonts w:ascii=".VnTime" w:hAnsi=".VnTime" w:cs=".VnTime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79374</wp:posOffset>
                </wp:positionV>
                <wp:extent cx="137160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5pt,6.25pt" to="28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j9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"/>
            </w:pict>
          </mc:Fallback>
        </mc:AlternateContent>
      </w:r>
    </w:p>
    <w:p w:rsidR="00410E9B" w:rsidRPr="00052506" w:rsidRDefault="00410E9B" w:rsidP="002C4D01">
      <w:pPr>
        <w:pStyle w:val="BodyText"/>
        <w:jc w:val="center"/>
        <w:rPr>
          <w:sz w:val="16"/>
          <w:szCs w:val="16"/>
        </w:rPr>
      </w:pPr>
    </w:p>
    <w:p w:rsidR="00E50682" w:rsidRDefault="00DD1F52" w:rsidP="00694954">
      <w:pPr>
        <w:tabs>
          <w:tab w:val="center" w:pos="4536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Hội thi “Tiếng hát sinh viên” toàn quốc </w:t>
      </w:r>
      <w:r w:rsidR="00175CC5">
        <w:rPr>
          <w:bCs/>
        </w:rPr>
        <w:t>là một trong những hoạt động văn hóa lớn nhất trong năm dành cho sinh viên cả nước</w:t>
      </w:r>
      <w:r w:rsidR="00B92B80">
        <w:rPr>
          <w:bCs/>
        </w:rPr>
        <w:t>. Hội thi “Tiếng hát sinh viên”</w:t>
      </w:r>
      <w:r w:rsidR="00877FC1">
        <w:rPr>
          <w:bCs/>
        </w:rPr>
        <w:t xml:space="preserve"> toàn quốc lần XIV năm 2015</w:t>
      </w:r>
      <w:r w:rsidR="00E50682">
        <w:rPr>
          <w:bCs/>
        </w:rPr>
        <w:t xml:space="preserve"> khu vực phía Nam</w:t>
      </w:r>
      <w:r w:rsidR="00877FC1">
        <w:rPr>
          <w:bCs/>
        </w:rPr>
        <w:t xml:space="preserve"> sẽ được tổ chức vào</w:t>
      </w:r>
      <w:r w:rsidR="007B40F5">
        <w:rPr>
          <w:bCs/>
        </w:rPr>
        <w:t xml:space="preserve"> tháng 12/2015</w:t>
      </w:r>
      <w:r w:rsidR="00175CC5">
        <w:rPr>
          <w:bCs/>
        </w:rPr>
        <w:t xml:space="preserve"> tại Thành phố Hồ Chí Minh.</w:t>
      </w:r>
    </w:p>
    <w:p w:rsidR="00694954" w:rsidRPr="001D5FD1" w:rsidRDefault="00175CC5" w:rsidP="00694954">
      <w:pPr>
        <w:tabs>
          <w:tab w:val="center" w:pos="4536"/>
        </w:tabs>
        <w:spacing w:line="360" w:lineRule="auto"/>
        <w:ind w:firstLine="567"/>
        <w:jc w:val="both"/>
        <w:rPr>
          <w:bCs/>
          <w:lang w:val="vi-VN"/>
        </w:rPr>
      </w:pPr>
      <w:r>
        <w:rPr>
          <w:bCs/>
        </w:rPr>
        <w:t xml:space="preserve">Để chuẩn bị cho đội tuyển văn nghệ của trường tham gia hội thi năm nay, qua đó góp phần </w:t>
      </w:r>
      <w:r w:rsidR="007B40F5">
        <w:rPr>
          <w:bCs/>
        </w:rPr>
        <w:t xml:space="preserve">đẩy mạnh </w:t>
      </w:r>
      <w:r w:rsidR="006F7849">
        <w:rPr>
          <w:bCs/>
        </w:rPr>
        <w:t>phong trào văn hóa văn</w:t>
      </w:r>
      <w:r>
        <w:rPr>
          <w:bCs/>
        </w:rPr>
        <w:t xml:space="preserve"> nghệ trong sinh viên</w:t>
      </w:r>
      <w:r w:rsidR="00323DC6">
        <w:rPr>
          <w:bCs/>
        </w:rPr>
        <w:t xml:space="preserve"> UEF</w:t>
      </w:r>
      <w:r w:rsidR="006F7849">
        <w:rPr>
          <w:bCs/>
        </w:rPr>
        <w:t xml:space="preserve">, </w:t>
      </w:r>
      <w:r w:rsidR="006F7849" w:rsidRPr="001D5FD1">
        <w:rPr>
          <w:bCs/>
          <w:lang w:val="vi-VN"/>
        </w:rPr>
        <w:t>Phòng</w:t>
      </w:r>
      <w:r w:rsidR="006F7849">
        <w:rPr>
          <w:bCs/>
          <w:lang w:val="vi-VN"/>
        </w:rPr>
        <w:t xml:space="preserve"> Công tác Sinh viên</w:t>
      </w:r>
      <w:r w:rsidR="006F7849" w:rsidRPr="001D5FD1">
        <w:rPr>
          <w:bCs/>
          <w:lang w:val="vi-VN"/>
        </w:rPr>
        <w:t xml:space="preserve"> </w:t>
      </w:r>
      <w:r w:rsidR="006F7849">
        <w:rPr>
          <w:bCs/>
        </w:rPr>
        <w:t>thông báo</w:t>
      </w:r>
      <w:r w:rsidR="008C74A4">
        <w:rPr>
          <w:bCs/>
        </w:rPr>
        <w:t xml:space="preserve"> </w:t>
      </w:r>
      <w:r w:rsidR="00694954" w:rsidRPr="001D5FD1">
        <w:rPr>
          <w:bCs/>
          <w:lang w:val="vi-VN"/>
        </w:rPr>
        <w:t xml:space="preserve">về việc </w:t>
      </w:r>
      <w:r>
        <w:rPr>
          <w:bCs/>
        </w:rPr>
        <w:t xml:space="preserve">tuyển chọn sinh viên </w:t>
      </w:r>
      <w:r w:rsidR="00694954" w:rsidRPr="001D5FD1">
        <w:rPr>
          <w:bCs/>
          <w:lang w:val="vi-VN"/>
        </w:rPr>
        <w:t>tham gia Hộ</w:t>
      </w:r>
      <w:r w:rsidR="007B40F5">
        <w:rPr>
          <w:bCs/>
          <w:lang w:val="vi-VN"/>
        </w:rPr>
        <w:t xml:space="preserve">i thi, </w:t>
      </w:r>
      <w:r w:rsidR="00694954" w:rsidRPr="001D5FD1">
        <w:rPr>
          <w:bCs/>
          <w:lang w:val="vi-VN"/>
        </w:rPr>
        <w:t>cụ thể như sau:</w:t>
      </w:r>
      <w:bookmarkStart w:id="0" w:name="_GoBack"/>
      <w:bookmarkEnd w:id="0"/>
    </w:p>
    <w:p w:rsidR="00694954" w:rsidRPr="001D5FD1" w:rsidRDefault="00310ACE" w:rsidP="00694954">
      <w:pPr>
        <w:tabs>
          <w:tab w:val="center" w:pos="4536"/>
        </w:tabs>
        <w:spacing w:line="360" w:lineRule="auto"/>
        <w:ind w:firstLine="567"/>
        <w:jc w:val="both"/>
        <w:rPr>
          <w:bCs/>
          <w:lang w:val="vi-VN"/>
        </w:rPr>
      </w:pPr>
      <w:r>
        <w:rPr>
          <w:b/>
          <w:bCs/>
          <w:lang w:val="vi-VN"/>
        </w:rPr>
        <w:t>1</w:t>
      </w:r>
      <w:r>
        <w:rPr>
          <w:b/>
          <w:bCs/>
        </w:rPr>
        <w:t>.</w:t>
      </w:r>
      <w:r w:rsidR="00694954" w:rsidRPr="001D5FD1">
        <w:rPr>
          <w:b/>
          <w:bCs/>
          <w:lang w:val="vi-VN"/>
        </w:rPr>
        <w:t xml:space="preserve"> Đối tượng:</w:t>
      </w:r>
      <w:r>
        <w:rPr>
          <w:bCs/>
          <w:lang w:val="vi-VN"/>
        </w:rPr>
        <w:t xml:space="preserve"> </w:t>
      </w:r>
      <w:r>
        <w:rPr>
          <w:bCs/>
        </w:rPr>
        <w:t>L</w:t>
      </w:r>
      <w:r w:rsidR="00694954" w:rsidRPr="001D5FD1">
        <w:rPr>
          <w:bCs/>
          <w:lang w:val="vi-VN"/>
        </w:rPr>
        <w:t xml:space="preserve">à sinh viên đang theo học tại trường có năng khiếu </w:t>
      </w:r>
      <w:r w:rsidR="00FF53CB">
        <w:rPr>
          <w:bCs/>
        </w:rPr>
        <w:br/>
      </w:r>
      <w:r w:rsidR="00694954" w:rsidRPr="001D5FD1">
        <w:rPr>
          <w:bCs/>
          <w:lang w:val="vi-VN"/>
        </w:rPr>
        <w:t>về âm nhạc, vũ đạo (</w:t>
      </w:r>
      <w:r w:rsidR="00FF53CB">
        <w:rPr>
          <w:bCs/>
        </w:rPr>
        <w:t>h</w:t>
      </w:r>
      <w:r w:rsidR="00694954" w:rsidRPr="001D5FD1">
        <w:rPr>
          <w:bCs/>
          <w:lang w:val="vi-VN"/>
        </w:rPr>
        <w:t>át, múa</w:t>
      </w:r>
      <w:r w:rsidR="00FF53CB">
        <w:rPr>
          <w:bCs/>
        </w:rPr>
        <w:t>,</w:t>
      </w:r>
      <w:r w:rsidR="00694954" w:rsidRPr="001D5FD1">
        <w:rPr>
          <w:bCs/>
          <w:lang w:val="vi-VN"/>
        </w:rPr>
        <w:t xml:space="preserve">..) có nguyện vọng trở thành thành viên </w:t>
      </w:r>
      <w:r w:rsidR="00FF53CB">
        <w:rPr>
          <w:bCs/>
        </w:rPr>
        <w:br/>
      </w:r>
      <w:r w:rsidR="00694954" w:rsidRPr="001D5FD1">
        <w:rPr>
          <w:bCs/>
          <w:lang w:val="vi-VN"/>
        </w:rPr>
        <w:t>của đội tuyển đều có thể đăng ký tham gia.</w:t>
      </w:r>
    </w:p>
    <w:p w:rsidR="00694954" w:rsidRPr="00B42D71" w:rsidRDefault="00310ACE" w:rsidP="00694954">
      <w:pPr>
        <w:tabs>
          <w:tab w:val="center" w:pos="4536"/>
        </w:tabs>
        <w:spacing w:line="360" w:lineRule="auto"/>
        <w:ind w:firstLine="567"/>
        <w:jc w:val="both"/>
        <w:rPr>
          <w:bCs/>
        </w:rPr>
      </w:pPr>
      <w:r>
        <w:rPr>
          <w:b/>
          <w:bCs/>
          <w:lang w:val="vi-VN"/>
        </w:rPr>
        <w:t>2</w:t>
      </w:r>
      <w:r>
        <w:rPr>
          <w:b/>
          <w:bCs/>
        </w:rPr>
        <w:t>.</w:t>
      </w:r>
      <w:r w:rsidR="00694954" w:rsidRPr="001D5FD1">
        <w:rPr>
          <w:b/>
          <w:bCs/>
          <w:lang w:val="vi-VN"/>
        </w:rPr>
        <w:t xml:space="preserve"> Thời gian đăng ký:</w:t>
      </w:r>
      <w:r w:rsidR="00694954">
        <w:rPr>
          <w:bCs/>
          <w:lang w:val="vi-VN"/>
        </w:rPr>
        <w:t xml:space="preserve"> </w:t>
      </w:r>
      <w:r>
        <w:rPr>
          <w:bCs/>
        </w:rPr>
        <w:t>T</w:t>
      </w:r>
      <w:r w:rsidR="00694954">
        <w:rPr>
          <w:bCs/>
          <w:lang w:val="vi-VN"/>
        </w:rPr>
        <w:t xml:space="preserve">ừ ngày </w:t>
      </w:r>
      <w:r w:rsidR="00B42D71">
        <w:rPr>
          <w:bCs/>
        </w:rPr>
        <w:t>15</w:t>
      </w:r>
      <w:r w:rsidR="00694954">
        <w:rPr>
          <w:bCs/>
          <w:lang w:val="vi-VN"/>
        </w:rPr>
        <w:t>/</w:t>
      </w:r>
      <w:r w:rsidR="00694954">
        <w:rPr>
          <w:bCs/>
        </w:rPr>
        <w:t>9</w:t>
      </w:r>
      <w:r w:rsidR="00694954" w:rsidRPr="001D5FD1">
        <w:rPr>
          <w:bCs/>
          <w:lang w:val="vi-VN"/>
        </w:rPr>
        <w:t xml:space="preserve"> -  </w:t>
      </w:r>
      <w:r w:rsidR="00B42D71">
        <w:rPr>
          <w:bCs/>
        </w:rPr>
        <w:t>0</w:t>
      </w:r>
      <w:r w:rsidR="00694954">
        <w:rPr>
          <w:bCs/>
        </w:rPr>
        <w:t>5</w:t>
      </w:r>
      <w:r w:rsidR="00694954" w:rsidRPr="001D5FD1">
        <w:rPr>
          <w:bCs/>
          <w:lang w:val="vi-VN"/>
        </w:rPr>
        <w:t>/</w:t>
      </w:r>
      <w:r w:rsidR="00694954">
        <w:rPr>
          <w:bCs/>
        </w:rPr>
        <w:t>10</w:t>
      </w:r>
      <w:r w:rsidR="00694954" w:rsidRPr="001D5FD1">
        <w:rPr>
          <w:bCs/>
          <w:lang w:val="vi-VN"/>
        </w:rPr>
        <w:t>/2015</w:t>
      </w:r>
      <w:r w:rsidR="00B42D71">
        <w:rPr>
          <w:bCs/>
        </w:rPr>
        <w:t>.</w:t>
      </w:r>
    </w:p>
    <w:p w:rsidR="00310ACE" w:rsidRPr="00B42D71" w:rsidRDefault="00310ACE" w:rsidP="00310ACE">
      <w:pPr>
        <w:tabs>
          <w:tab w:val="center" w:pos="4536"/>
        </w:tabs>
        <w:spacing w:line="360" w:lineRule="auto"/>
        <w:ind w:firstLine="567"/>
        <w:jc w:val="both"/>
        <w:rPr>
          <w:bCs/>
        </w:rPr>
      </w:pPr>
      <w:r>
        <w:rPr>
          <w:b/>
          <w:bCs/>
        </w:rPr>
        <w:t>3.</w:t>
      </w:r>
      <w:r w:rsidRPr="001D5FD1">
        <w:rPr>
          <w:b/>
          <w:bCs/>
          <w:lang w:val="vi-VN"/>
        </w:rPr>
        <w:t xml:space="preserve"> Thời gian tuyển chọn:</w:t>
      </w:r>
      <w:r w:rsidR="00B42D71">
        <w:rPr>
          <w:bCs/>
          <w:lang w:val="vi-VN"/>
        </w:rPr>
        <w:t xml:space="preserve"> </w:t>
      </w:r>
      <w:r w:rsidR="00B42D71">
        <w:rPr>
          <w:bCs/>
        </w:rPr>
        <w:t>D</w:t>
      </w:r>
      <w:r w:rsidRPr="001D5FD1">
        <w:rPr>
          <w:bCs/>
          <w:lang w:val="vi-VN"/>
        </w:rPr>
        <w:t xml:space="preserve">ự kiến từ ngày </w:t>
      </w:r>
      <w:r w:rsidR="00B42D71">
        <w:rPr>
          <w:bCs/>
        </w:rPr>
        <w:t>06/9 -</w:t>
      </w:r>
      <w:r w:rsidRPr="001D5FD1">
        <w:rPr>
          <w:bCs/>
          <w:lang w:val="vi-VN"/>
        </w:rPr>
        <w:t xml:space="preserve"> </w:t>
      </w:r>
      <w:r>
        <w:rPr>
          <w:bCs/>
        </w:rPr>
        <w:t>10</w:t>
      </w:r>
      <w:r w:rsidRPr="001D5FD1">
        <w:rPr>
          <w:bCs/>
          <w:lang w:val="vi-VN"/>
        </w:rPr>
        <w:t>/</w:t>
      </w:r>
      <w:r>
        <w:rPr>
          <w:bCs/>
        </w:rPr>
        <w:t>10</w:t>
      </w:r>
      <w:r w:rsidRPr="001D5FD1">
        <w:rPr>
          <w:bCs/>
          <w:lang w:val="vi-VN"/>
        </w:rPr>
        <w:t>/2015</w:t>
      </w:r>
      <w:r w:rsidR="00B42D71">
        <w:rPr>
          <w:bCs/>
        </w:rPr>
        <w:t>.</w:t>
      </w:r>
    </w:p>
    <w:p w:rsidR="00694954" w:rsidRPr="001D5FD1" w:rsidRDefault="00310ACE" w:rsidP="00694954">
      <w:pPr>
        <w:tabs>
          <w:tab w:val="center" w:pos="4536"/>
        </w:tabs>
        <w:spacing w:line="360" w:lineRule="auto"/>
        <w:ind w:firstLine="567"/>
        <w:jc w:val="both"/>
        <w:rPr>
          <w:bCs/>
          <w:i/>
          <w:lang w:val="vi-VN"/>
        </w:rPr>
      </w:pPr>
      <w:r>
        <w:rPr>
          <w:b/>
          <w:bCs/>
        </w:rPr>
        <w:t>4.</w:t>
      </w:r>
      <w:r w:rsidR="00694954" w:rsidRPr="001D5FD1">
        <w:rPr>
          <w:b/>
          <w:bCs/>
          <w:lang w:val="vi-VN"/>
        </w:rPr>
        <w:t xml:space="preserve"> Địa điểm đăng ký:</w:t>
      </w:r>
      <w:r>
        <w:rPr>
          <w:bCs/>
          <w:lang w:val="vi-VN"/>
        </w:rPr>
        <w:t xml:space="preserve"> Phòng Công tác Sinh viên</w:t>
      </w:r>
      <w:r>
        <w:rPr>
          <w:bCs/>
        </w:rPr>
        <w:t xml:space="preserve"> (S</w:t>
      </w:r>
      <w:r w:rsidR="00694954" w:rsidRPr="001D5FD1">
        <w:rPr>
          <w:bCs/>
          <w:lang w:val="vi-VN"/>
        </w:rPr>
        <w:t xml:space="preserve">ố </w:t>
      </w:r>
      <w:r w:rsidR="00694954">
        <w:rPr>
          <w:bCs/>
        </w:rPr>
        <w:t>276</w:t>
      </w:r>
      <w:r>
        <w:rPr>
          <w:bCs/>
        </w:rPr>
        <w:t xml:space="preserve"> Điện Biên Phủ</w:t>
      </w:r>
      <w:r w:rsidR="00694954" w:rsidRPr="001D5FD1">
        <w:rPr>
          <w:bCs/>
          <w:lang w:val="vi-VN"/>
        </w:rPr>
        <w:t>, P</w:t>
      </w:r>
      <w:r>
        <w:rPr>
          <w:bCs/>
        </w:rPr>
        <w:t xml:space="preserve">hường </w:t>
      </w:r>
      <w:r w:rsidR="00694954">
        <w:rPr>
          <w:bCs/>
        </w:rPr>
        <w:t>17</w:t>
      </w:r>
      <w:r>
        <w:rPr>
          <w:bCs/>
          <w:lang w:val="vi-VN"/>
        </w:rPr>
        <w:t xml:space="preserve">, </w:t>
      </w:r>
      <w:r>
        <w:rPr>
          <w:bCs/>
        </w:rPr>
        <w:t xml:space="preserve">quận </w:t>
      </w:r>
      <w:r w:rsidR="00694954" w:rsidRPr="001D5FD1">
        <w:rPr>
          <w:bCs/>
          <w:lang w:val="vi-VN"/>
        </w:rPr>
        <w:t xml:space="preserve">Bình Thạnh </w:t>
      </w:r>
      <w:r>
        <w:rPr>
          <w:bCs/>
          <w:i/>
        </w:rPr>
        <w:t>(gặp chị Trúc My: 01658.556.515</w:t>
      </w:r>
      <w:r w:rsidR="00694954" w:rsidRPr="001D5FD1">
        <w:rPr>
          <w:bCs/>
          <w:i/>
          <w:lang w:val="vi-VN"/>
        </w:rPr>
        <w:t>)</w:t>
      </w:r>
    </w:p>
    <w:p w:rsidR="00694954" w:rsidRPr="00881AE1" w:rsidRDefault="00694954" w:rsidP="00694954">
      <w:pPr>
        <w:tabs>
          <w:tab w:val="center" w:pos="4536"/>
        </w:tabs>
        <w:spacing w:line="360" w:lineRule="auto"/>
        <w:ind w:firstLine="567"/>
        <w:jc w:val="both"/>
        <w:rPr>
          <w:bCs/>
          <w:lang w:val="vi-VN"/>
        </w:rPr>
      </w:pPr>
      <w:r>
        <w:rPr>
          <w:color w:val="000000"/>
          <w:shd w:val="clear" w:color="auto" w:fill="FFFFFF"/>
        </w:rPr>
        <w:t xml:space="preserve">Phòng Công tác Sinh viên </w:t>
      </w:r>
      <w:r w:rsidRPr="00881AE1">
        <w:rPr>
          <w:color w:val="000000"/>
          <w:shd w:val="clear" w:color="auto" w:fill="FFFFFF"/>
          <w:lang w:val="vi-VN"/>
        </w:rPr>
        <w:t xml:space="preserve">mong muốn những sinh viên có khả năng </w:t>
      </w:r>
      <w:r w:rsidR="00B42D71">
        <w:rPr>
          <w:color w:val="000000"/>
          <w:shd w:val="clear" w:color="auto" w:fill="FFFFFF"/>
        </w:rPr>
        <w:br/>
      </w:r>
      <w:r w:rsidRPr="00881AE1">
        <w:rPr>
          <w:color w:val="000000"/>
          <w:shd w:val="clear" w:color="auto" w:fill="FFFFFF"/>
          <w:lang w:val="vi-VN"/>
        </w:rPr>
        <w:t xml:space="preserve">tích cực tham gia đội tuyển góp phần đưa đội tuyển của trường đạt kết quả tốt </w:t>
      </w:r>
      <w:r w:rsidR="00B42D71">
        <w:rPr>
          <w:color w:val="000000"/>
          <w:shd w:val="clear" w:color="auto" w:fill="FFFFFF"/>
        </w:rPr>
        <w:br/>
      </w:r>
      <w:r w:rsidRPr="00881AE1">
        <w:rPr>
          <w:color w:val="000000"/>
          <w:shd w:val="clear" w:color="auto" w:fill="FFFFFF"/>
          <w:lang w:val="vi-VN"/>
        </w:rPr>
        <w:t>tại hộ</w:t>
      </w:r>
      <w:r w:rsidR="00B42D71">
        <w:rPr>
          <w:color w:val="000000"/>
          <w:shd w:val="clear" w:color="auto" w:fill="FFFFFF"/>
          <w:lang w:val="vi-VN"/>
        </w:rPr>
        <w:t>i thi</w:t>
      </w:r>
      <w:r w:rsidR="00B42D71">
        <w:rPr>
          <w:color w:val="000000"/>
          <w:shd w:val="clear" w:color="auto" w:fill="FFFFFF"/>
        </w:rPr>
        <w:t>. S</w:t>
      </w:r>
      <w:r w:rsidRPr="00881AE1">
        <w:rPr>
          <w:color w:val="000000"/>
          <w:shd w:val="clear" w:color="auto" w:fill="FFFFFF"/>
          <w:lang w:val="vi-VN"/>
        </w:rPr>
        <w:t>inh viên đạt thành tích tốt sẽ được</w:t>
      </w:r>
      <w:r>
        <w:rPr>
          <w:color w:val="000000"/>
          <w:shd w:val="clear" w:color="auto" w:fill="FFFFFF"/>
        </w:rPr>
        <w:t xml:space="preserve"> Nhà trường khen thưởng </w:t>
      </w:r>
      <w:r w:rsidR="00B42D71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và</w:t>
      </w:r>
      <w:r w:rsidRPr="00881AE1">
        <w:rPr>
          <w:color w:val="000000"/>
          <w:shd w:val="clear" w:color="auto" w:fill="FFFFFF"/>
          <w:lang w:val="vi-VN"/>
        </w:rPr>
        <w:t xml:space="preserve"> cộng điểm rèn luyện trong quá trình học tập tại trường.</w:t>
      </w:r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57"/>
        <w:gridCol w:w="4165"/>
      </w:tblGrid>
      <w:tr w:rsidR="00410E9B" w:rsidRPr="00052506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410E9B" w:rsidRPr="00294623" w:rsidRDefault="00410E9B" w:rsidP="00694954">
            <w:pPr>
              <w:spacing w:before="120"/>
              <w:rPr>
                <w:b/>
                <w:bCs/>
                <w:i/>
                <w:iCs/>
                <w:sz w:val="26"/>
                <w:szCs w:val="24"/>
              </w:rPr>
            </w:pPr>
            <w:r w:rsidRPr="00294623">
              <w:rPr>
                <w:b/>
                <w:bCs/>
                <w:i/>
                <w:iCs/>
                <w:sz w:val="26"/>
                <w:szCs w:val="24"/>
              </w:rPr>
              <w:t>Nơi nhận:</w:t>
            </w:r>
          </w:p>
          <w:p w:rsidR="00410E9B" w:rsidRPr="00294623" w:rsidRDefault="00694954" w:rsidP="00E1571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Ban Giám hiệu (để b/c)</w:t>
            </w:r>
            <w:r w:rsidR="00410E9B" w:rsidRPr="00294623">
              <w:rPr>
                <w:sz w:val="24"/>
                <w:szCs w:val="22"/>
              </w:rPr>
              <w:t>;</w:t>
            </w:r>
          </w:p>
          <w:p w:rsidR="00410E9B" w:rsidRPr="00294623" w:rsidRDefault="00410E9B" w:rsidP="00E1571D">
            <w:pPr>
              <w:rPr>
                <w:sz w:val="24"/>
                <w:szCs w:val="22"/>
              </w:rPr>
            </w:pPr>
            <w:r w:rsidRPr="00294623">
              <w:rPr>
                <w:sz w:val="24"/>
                <w:szCs w:val="22"/>
              </w:rPr>
              <w:t xml:space="preserve">- </w:t>
            </w:r>
            <w:r w:rsidR="00694954">
              <w:rPr>
                <w:sz w:val="24"/>
                <w:szCs w:val="22"/>
              </w:rPr>
              <w:t>Sinh viên các lớp</w:t>
            </w:r>
            <w:r w:rsidRPr="00294623">
              <w:rPr>
                <w:sz w:val="24"/>
                <w:szCs w:val="22"/>
              </w:rPr>
              <w:t>;</w:t>
            </w:r>
          </w:p>
          <w:p w:rsidR="00410E9B" w:rsidRPr="00052506" w:rsidRDefault="00410E9B" w:rsidP="00E1571D">
            <w:r w:rsidRPr="00294623">
              <w:rPr>
                <w:sz w:val="24"/>
                <w:szCs w:val="22"/>
              </w:rPr>
              <w:t>- L</w:t>
            </w:r>
            <w:r w:rsidR="00B628FC" w:rsidRPr="00294623">
              <w:rPr>
                <w:sz w:val="24"/>
                <w:szCs w:val="22"/>
              </w:rPr>
              <w:t>ưu: P.TC-HC</w:t>
            </w:r>
            <w:r w:rsidR="00694954">
              <w:rPr>
                <w:sz w:val="24"/>
                <w:szCs w:val="22"/>
              </w:rPr>
              <w:t>, P. CTSV.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410E9B" w:rsidRPr="00E52A6D" w:rsidRDefault="00694954" w:rsidP="00694954">
            <w:pPr>
              <w:spacing w:before="120"/>
              <w:ind w:right="-1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TRƯỞNG PHÒNG</w:t>
            </w:r>
          </w:p>
          <w:p w:rsidR="00410E9B" w:rsidRPr="00E52A6D" w:rsidRDefault="00410E9B" w:rsidP="00175CC5">
            <w:pPr>
              <w:ind w:right="-1"/>
              <w:rPr>
                <w:b/>
                <w:bCs/>
                <w:i/>
                <w:iCs/>
              </w:rPr>
            </w:pPr>
          </w:p>
          <w:p w:rsidR="00410E9B" w:rsidRDefault="00175CC5" w:rsidP="00175CC5">
            <w:pPr>
              <w:ind w:right="-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(đã ký)</w:t>
            </w:r>
          </w:p>
          <w:p w:rsidR="00175CC5" w:rsidRDefault="00175CC5" w:rsidP="00175CC5">
            <w:pPr>
              <w:ind w:right="-1"/>
              <w:rPr>
                <w:b/>
                <w:bCs/>
                <w:i/>
                <w:iCs/>
              </w:rPr>
            </w:pPr>
          </w:p>
          <w:p w:rsidR="00175CC5" w:rsidRPr="00175CC5" w:rsidRDefault="00175CC5" w:rsidP="00175CC5">
            <w:pPr>
              <w:ind w:right="-1"/>
              <w:rPr>
                <w:b/>
                <w:bCs/>
                <w:i/>
                <w:iCs/>
              </w:rPr>
            </w:pPr>
          </w:p>
          <w:p w:rsidR="00410E9B" w:rsidRPr="00E52A6D" w:rsidRDefault="00694954" w:rsidP="00F43B04">
            <w:pPr>
              <w:pStyle w:val="Heading2"/>
              <w:ind w:right="-1"/>
              <w:jc w:val="center"/>
            </w:pPr>
            <w:r>
              <w:t>Bùi Quang Đông</w:t>
            </w:r>
          </w:p>
        </w:tc>
      </w:tr>
    </w:tbl>
    <w:p w:rsidR="00474057" w:rsidRDefault="00474057"/>
    <w:sectPr w:rsidR="00474057" w:rsidSect="00FF53CB">
      <w:pgSz w:w="11907" w:h="16840" w:code="9"/>
      <w:pgMar w:top="900" w:right="1134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6E1"/>
    <w:multiLevelType w:val="hybridMultilevel"/>
    <w:tmpl w:val="6590D45A"/>
    <w:lvl w:ilvl="0" w:tplc="EA7AD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01"/>
    <w:rsid w:val="00052506"/>
    <w:rsid w:val="000748E2"/>
    <w:rsid w:val="000B67C8"/>
    <w:rsid w:val="00103171"/>
    <w:rsid w:val="001444C3"/>
    <w:rsid w:val="00175CC5"/>
    <w:rsid w:val="00195AD1"/>
    <w:rsid w:val="001A0189"/>
    <w:rsid w:val="001D1AC6"/>
    <w:rsid w:val="00224CF4"/>
    <w:rsid w:val="002270F5"/>
    <w:rsid w:val="00254FB7"/>
    <w:rsid w:val="00294623"/>
    <w:rsid w:val="002C4D01"/>
    <w:rsid w:val="00310ACE"/>
    <w:rsid w:val="0031491C"/>
    <w:rsid w:val="00323DC6"/>
    <w:rsid w:val="00342ABD"/>
    <w:rsid w:val="00343698"/>
    <w:rsid w:val="003C4139"/>
    <w:rsid w:val="003F416B"/>
    <w:rsid w:val="003F61B1"/>
    <w:rsid w:val="00410E9B"/>
    <w:rsid w:val="004450E8"/>
    <w:rsid w:val="00474057"/>
    <w:rsid w:val="004F47EA"/>
    <w:rsid w:val="0050506B"/>
    <w:rsid w:val="00561291"/>
    <w:rsid w:val="005E399A"/>
    <w:rsid w:val="0061030C"/>
    <w:rsid w:val="00662FD4"/>
    <w:rsid w:val="00685458"/>
    <w:rsid w:val="00694954"/>
    <w:rsid w:val="006B41BC"/>
    <w:rsid w:val="006F7849"/>
    <w:rsid w:val="00702AD9"/>
    <w:rsid w:val="007B2F74"/>
    <w:rsid w:val="007B40F5"/>
    <w:rsid w:val="007E54BC"/>
    <w:rsid w:val="00835825"/>
    <w:rsid w:val="00846E8B"/>
    <w:rsid w:val="00877FC1"/>
    <w:rsid w:val="008C74A4"/>
    <w:rsid w:val="008F4DF7"/>
    <w:rsid w:val="009543E1"/>
    <w:rsid w:val="00955171"/>
    <w:rsid w:val="009A6011"/>
    <w:rsid w:val="009A7188"/>
    <w:rsid w:val="009B0EC6"/>
    <w:rsid w:val="009E0336"/>
    <w:rsid w:val="00A04494"/>
    <w:rsid w:val="00A57792"/>
    <w:rsid w:val="00A60010"/>
    <w:rsid w:val="00B03034"/>
    <w:rsid w:val="00B10524"/>
    <w:rsid w:val="00B42D71"/>
    <w:rsid w:val="00B628FC"/>
    <w:rsid w:val="00B92B80"/>
    <w:rsid w:val="00C8448A"/>
    <w:rsid w:val="00C96DE3"/>
    <w:rsid w:val="00CD1543"/>
    <w:rsid w:val="00CE0C00"/>
    <w:rsid w:val="00CE155A"/>
    <w:rsid w:val="00D121C6"/>
    <w:rsid w:val="00D17B91"/>
    <w:rsid w:val="00D41C4D"/>
    <w:rsid w:val="00D630AF"/>
    <w:rsid w:val="00D92111"/>
    <w:rsid w:val="00DB065C"/>
    <w:rsid w:val="00DC1D48"/>
    <w:rsid w:val="00DD1F52"/>
    <w:rsid w:val="00E02B43"/>
    <w:rsid w:val="00E1571D"/>
    <w:rsid w:val="00E50682"/>
    <w:rsid w:val="00E52A6D"/>
    <w:rsid w:val="00E62056"/>
    <w:rsid w:val="00EC2FA2"/>
    <w:rsid w:val="00EE5BCC"/>
    <w:rsid w:val="00F36A5F"/>
    <w:rsid w:val="00F43B04"/>
    <w:rsid w:val="00F46456"/>
    <w:rsid w:val="00F55E36"/>
    <w:rsid w:val="00FF53CB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01"/>
    <w:pPr>
      <w:autoSpaceDE w:val="0"/>
      <w:autoSpaceDN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4D01"/>
    <w:pPr>
      <w:keepNext/>
      <w:spacing w:after="120"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4D01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4D01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2C4D01"/>
    <w:rPr>
      <w:rFonts w:ascii=".VnTime" w:hAnsi=".VnTime" w:cs=".VnTime"/>
      <w:b/>
      <w:bCs/>
      <w:sz w:val="28"/>
      <w:szCs w:val="28"/>
    </w:rPr>
  </w:style>
  <w:style w:type="character" w:customStyle="1" w:styleId="Heading4Char">
    <w:name w:val="Heading 4 Char"/>
    <w:link w:val="Heading4"/>
    <w:uiPriority w:val="99"/>
    <w:locked/>
    <w:rsid w:val="002C4D01"/>
    <w:rPr>
      <w:rFonts w:eastAsia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9"/>
    <w:locked/>
    <w:rsid w:val="002C4D01"/>
    <w:rPr>
      <w:rFonts w:ascii=".VnTime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2C4D01"/>
    <w:pPr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locked/>
    <w:rsid w:val="002C4D01"/>
    <w:rPr>
      <w:rFonts w:ascii=".VnTime" w:hAnsi=".VnTime" w:cs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10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01"/>
    <w:pPr>
      <w:autoSpaceDE w:val="0"/>
      <w:autoSpaceDN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4D01"/>
    <w:pPr>
      <w:keepNext/>
      <w:spacing w:after="120"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4D01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4D01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2C4D01"/>
    <w:rPr>
      <w:rFonts w:ascii=".VnTime" w:hAnsi=".VnTime" w:cs=".VnTime"/>
      <w:b/>
      <w:bCs/>
      <w:sz w:val="28"/>
      <w:szCs w:val="28"/>
    </w:rPr>
  </w:style>
  <w:style w:type="character" w:customStyle="1" w:styleId="Heading4Char">
    <w:name w:val="Heading 4 Char"/>
    <w:link w:val="Heading4"/>
    <w:uiPriority w:val="99"/>
    <w:locked/>
    <w:rsid w:val="002C4D01"/>
    <w:rPr>
      <w:rFonts w:eastAsia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9"/>
    <w:locked/>
    <w:rsid w:val="002C4D01"/>
    <w:rPr>
      <w:rFonts w:ascii=".VnTime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2C4D01"/>
    <w:pPr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locked/>
    <w:rsid w:val="002C4D01"/>
    <w:rPr>
      <w:rFonts w:ascii=".VnTime" w:hAnsi=".VnTime" w:cs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1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ITpro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saocodon</cp:lastModifiedBy>
  <cp:revision>3</cp:revision>
  <cp:lastPrinted>2015-09-15T08:59:00Z</cp:lastPrinted>
  <dcterms:created xsi:type="dcterms:W3CDTF">2015-09-16T10:32:00Z</dcterms:created>
  <dcterms:modified xsi:type="dcterms:W3CDTF">2015-09-16T10:33:00Z</dcterms:modified>
</cp:coreProperties>
</file>